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58F" w:rsidRPr="00BC3113" w:rsidRDefault="00A4258F" w:rsidP="00A4258F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A4258F" w:rsidRPr="00BC3113" w:rsidRDefault="00A4258F" w:rsidP="00A4258F">
      <w:pPr>
        <w:spacing w:after="0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0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0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0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0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4258F" w:rsidRPr="00BC3113" w:rsidRDefault="00A4258F" w:rsidP="00A4258F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4258F" w:rsidRPr="00BC3113" w:rsidRDefault="00A4258F" w:rsidP="00A4258F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4258F" w:rsidRPr="00BC3113" w:rsidRDefault="00A4258F" w:rsidP="00A4258F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4258F" w:rsidRPr="00BC3113" w:rsidRDefault="00A4258F" w:rsidP="00A4258F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6F7B81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G-241-41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/18</w:t>
      </w:r>
    </w:p>
    <w:p w:rsidR="00A4258F" w:rsidRPr="00BC3113" w:rsidRDefault="00A4258F" w:rsidP="00A4258F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>
        <w:rPr>
          <w:rFonts w:ascii="Arial" w:eastAsia="Calibri" w:hAnsi="Arial" w:cs="Arial"/>
          <w:sz w:val="28"/>
          <w:szCs w:val="28"/>
        </w:rPr>
        <w:t>montażu siłowników do napowietrzania w dwóch oknach</w:t>
      </w:r>
      <w:r w:rsidR="006F7B81">
        <w:rPr>
          <w:rFonts w:ascii="Arial" w:eastAsia="Calibri" w:hAnsi="Arial" w:cs="Arial"/>
          <w:sz w:val="28"/>
          <w:szCs w:val="28"/>
        </w:rPr>
        <w:t xml:space="preserve"> </w:t>
      </w:r>
      <w:r>
        <w:rPr>
          <w:rFonts w:ascii="Arial" w:eastAsia="Calibri" w:hAnsi="Arial" w:cs="Arial"/>
          <w:sz w:val="28"/>
          <w:szCs w:val="28"/>
        </w:rPr>
        <w:t xml:space="preserve"> budynku Sądu Rejonowego w Białymstoku</w:t>
      </w: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6F7B81" w:rsidRDefault="006F7B81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4"/>
          <w:szCs w:val="24"/>
        </w:rPr>
      </w:pPr>
    </w:p>
    <w:p w:rsidR="00A4258F" w:rsidRPr="00BC3113" w:rsidRDefault="00A4258F" w:rsidP="00A4258F">
      <w:pPr>
        <w:spacing w:after="120" w:line="360" w:lineRule="auto"/>
        <w:ind w:left="426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6F7B81">
        <w:rPr>
          <w:rFonts w:ascii="Arial" w:eastAsia="Calibri" w:hAnsi="Arial" w:cs="Arial"/>
          <w:sz w:val="24"/>
          <w:szCs w:val="24"/>
        </w:rPr>
        <w:t>0</w:t>
      </w:r>
      <w:r w:rsidR="00A51D53">
        <w:rPr>
          <w:rFonts w:ascii="Arial" w:eastAsia="Calibri" w:hAnsi="Arial" w:cs="Arial"/>
          <w:sz w:val="24"/>
          <w:szCs w:val="24"/>
        </w:rPr>
        <w:t>9</w:t>
      </w:r>
      <w:r>
        <w:rPr>
          <w:rFonts w:ascii="Arial" w:eastAsia="Calibri" w:hAnsi="Arial" w:cs="Arial"/>
          <w:sz w:val="24"/>
          <w:szCs w:val="24"/>
        </w:rPr>
        <w:t xml:space="preserve"> października </w:t>
      </w:r>
      <w:r w:rsidRPr="00BC3113">
        <w:rPr>
          <w:rFonts w:ascii="Arial" w:eastAsia="Calibri" w:hAnsi="Arial" w:cs="Arial"/>
          <w:sz w:val="24"/>
          <w:szCs w:val="24"/>
        </w:rPr>
        <w:t>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A4258F" w:rsidRDefault="00A4258F" w:rsidP="00A4258F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A4258F" w:rsidRPr="0013275A" w:rsidRDefault="00A4258F" w:rsidP="00A4258F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  <w:r>
        <w:rPr>
          <w:rFonts w:ascii="Arial" w:eastAsia="Times New Roman" w:hAnsi="Arial" w:cs="Arial"/>
          <w:b/>
          <w:bCs/>
        </w:rPr>
        <w:t>i trybie postępowania</w:t>
      </w:r>
    </w:p>
    <w:p w:rsidR="00A4258F" w:rsidRPr="00BC3113" w:rsidRDefault="00A4258F" w:rsidP="00A4258F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Zamawiającym jest Sąd Rejonowy w Białymstoku, ul. Mickiewicza 103, 15-950 Białystok. Postępowanie NIE jest prowadzone w trybie ustawy</w:t>
      </w:r>
      <w:r w:rsidRPr="00876E87">
        <w:t xml:space="preserve"> </w:t>
      </w:r>
      <w:r w:rsidRPr="00876E87">
        <w:rPr>
          <w:rFonts w:ascii="Arial" w:eastAsia="Calibri" w:hAnsi="Arial" w:cs="Arial"/>
        </w:rPr>
        <w:t>z dnia 29 stycznia 2004 r. Prawo zamówień publicznych</w:t>
      </w:r>
      <w:r>
        <w:rPr>
          <w:rFonts w:ascii="Arial" w:eastAsia="Calibri" w:hAnsi="Arial" w:cs="Arial"/>
        </w:rPr>
        <w:t xml:space="preserve"> </w:t>
      </w:r>
      <w:r w:rsidRPr="00876E87">
        <w:rPr>
          <w:rFonts w:ascii="Arial" w:eastAsia="Calibri" w:hAnsi="Arial" w:cs="Arial"/>
        </w:rPr>
        <w:t xml:space="preserve">(Dz.U. z 2017 r. poz. 1579 z </w:t>
      </w:r>
      <w:proofErr w:type="spellStart"/>
      <w:r w:rsidRPr="00876E87">
        <w:rPr>
          <w:rFonts w:ascii="Arial" w:eastAsia="Calibri" w:hAnsi="Arial" w:cs="Arial"/>
        </w:rPr>
        <w:t>późn</w:t>
      </w:r>
      <w:proofErr w:type="spellEnd"/>
      <w:r w:rsidRPr="00876E87">
        <w:rPr>
          <w:rFonts w:ascii="Arial" w:eastAsia="Calibri" w:hAnsi="Arial" w:cs="Arial"/>
        </w:rPr>
        <w:t>. zm.)</w:t>
      </w:r>
    </w:p>
    <w:p w:rsidR="00A4258F" w:rsidRPr="00BC3113" w:rsidRDefault="00A4258F" w:rsidP="00A4258F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A4258F" w:rsidRPr="00BC3113" w:rsidRDefault="00A4258F" w:rsidP="00A4258F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A4258F" w:rsidRPr="00BC3113" w:rsidRDefault="00A4258F" w:rsidP="00A4258F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Wykonanie prac </w:t>
      </w:r>
      <w:r w:rsidR="006F7B81">
        <w:rPr>
          <w:rFonts w:ascii="Arial" w:eastAsia="Calibri" w:hAnsi="Arial" w:cs="Arial"/>
          <w:szCs w:val="20"/>
        </w:rPr>
        <w:t>instalacyjno-</w:t>
      </w:r>
      <w:r>
        <w:rPr>
          <w:rFonts w:ascii="Arial" w:eastAsia="Calibri" w:hAnsi="Arial" w:cs="Arial"/>
          <w:szCs w:val="20"/>
        </w:rPr>
        <w:t xml:space="preserve">montażowych </w:t>
      </w:r>
      <w:r w:rsidR="006F7B81">
        <w:rPr>
          <w:rFonts w:ascii="Arial" w:eastAsia="Calibri" w:hAnsi="Arial" w:cs="Arial"/>
          <w:szCs w:val="20"/>
        </w:rPr>
        <w:t>w budynku</w:t>
      </w:r>
      <w:r>
        <w:rPr>
          <w:rFonts w:ascii="Arial" w:eastAsia="Calibri" w:hAnsi="Arial" w:cs="Arial"/>
          <w:szCs w:val="20"/>
        </w:rPr>
        <w:t xml:space="preserve"> Sądu Rejonowego w Białymstoku polegających na </w:t>
      </w:r>
      <w:r w:rsidR="006F7B81">
        <w:rPr>
          <w:rFonts w:ascii="Arial" w:eastAsia="Calibri" w:hAnsi="Arial" w:cs="Arial"/>
          <w:szCs w:val="20"/>
        </w:rPr>
        <w:t>dostarczeniu i montażu siłowników do napowietrzania w dwó</w:t>
      </w:r>
      <w:r w:rsidR="00284CFF">
        <w:rPr>
          <w:rFonts w:ascii="Arial" w:eastAsia="Calibri" w:hAnsi="Arial" w:cs="Arial"/>
          <w:szCs w:val="20"/>
        </w:rPr>
        <w:t>ch o</w:t>
      </w:r>
      <w:r w:rsidR="00993D8A">
        <w:rPr>
          <w:rFonts w:ascii="Arial" w:eastAsia="Calibri" w:hAnsi="Arial" w:cs="Arial"/>
          <w:szCs w:val="20"/>
        </w:rPr>
        <w:t>knach o konstrukcji stalowej</w:t>
      </w:r>
      <w:r w:rsidR="006F7B81">
        <w:rPr>
          <w:rFonts w:ascii="Arial" w:eastAsia="Calibri" w:hAnsi="Arial" w:cs="Arial"/>
          <w:szCs w:val="20"/>
        </w:rPr>
        <w:t xml:space="preserve"> w budynku Sądu Rejonowego w Białymstoku</w:t>
      </w:r>
    </w:p>
    <w:p w:rsidR="00A4258F" w:rsidRPr="00BC3113" w:rsidRDefault="00A4258F" w:rsidP="00A4258F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</w:t>
      </w:r>
      <w:r w:rsidRPr="00BC3113">
        <w:rPr>
          <w:rFonts w:ascii="Arial" w:eastAsia="Calibri" w:hAnsi="Arial" w:cs="Arial"/>
          <w:szCs w:val="20"/>
        </w:rPr>
        <w:t>:</w:t>
      </w:r>
    </w:p>
    <w:p w:rsidR="00A4258F" w:rsidRDefault="00A4258F" w:rsidP="00A4258F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 w:rsidR="006F7B81">
        <w:rPr>
          <w:rFonts w:ascii="Arial" w:eastAsia="Calibri" w:hAnsi="Arial" w:cs="Arial"/>
          <w:szCs w:val="20"/>
        </w:rPr>
        <w:t>Dostawę urządzeń</w:t>
      </w:r>
      <w:r w:rsidR="00186F4C">
        <w:rPr>
          <w:rFonts w:ascii="Arial" w:eastAsia="Calibri" w:hAnsi="Arial" w:cs="Arial"/>
          <w:szCs w:val="20"/>
        </w:rPr>
        <w:t xml:space="preserve"> – 2 szt. siłownik elektryczny do wietrzenia pomieszczeń,  kolor odcienie szarości, umożliwiający otwarcie skrzydła do kąta min. 90 stopni</w:t>
      </w:r>
      <w:r w:rsidR="00284CFF">
        <w:rPr>
          <w:rFonts w:ascii="Arial" w:eastAsia="Calibri" w:hAnsi="Arial" w:cs="Arial"/>
          <w:szCs w:val="20"/>
        </w:rPr>
        <w:t xml:space="preserve">, otwieranie/zamykanie z funkcją łagodnego </w:t>
      </w:r>
      <w:r w:rsidR="00993D8A">
        <w:rPr>
          <w:rFonts w:ascii="Arial" w:eastAsia="Calibri" w:hAnsi="Arial" w:cs="Arial"/>
          <w:szCs w:val="20"/>
        </w:rPr>
        <w:t>startu</w:t>
      </w:r>
      <w:r w:rsidR="00284CFF">
        <w:rPr>
          <w:rFonts w:ascii="Arial" w:eastAsia="Calibri" w:hAnsi="Arial" w:cs="Arial"/>
          <w:szCs w:val="20"/>
        </w:rPr>
        <w:t xml:space="preserve"> i zatrzymania</w:t>
      </w:r>
      <w:r w:rsidR="00993D8A">
        <w:rPr>
          <w:rFonts w:ascii="Arial" w:eastAsia="Calibri" w:hAnsi="Arial" w:cs="Arial"/>
          <w:szCs w:val="20"/>
        </w:rPr>
        <w:t>.</w:t>
      </w:r>
    </w:p>
    <w:p w:rsidR="00A4258F" w:rsidRDefault="00A4258F" w:rsidP="00A4258F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2.2.2</w:t>
      </w:r>
      <w:r w:rsidR="006F7B81">
        <w:rPr>
          <w:rFonts w:ascii="Arial" w:eastAsia="Calibri" w:hAnsi="Arial" w:cs="Arial"/>
          <w:szCs w:val="20"/>
        </w:rPr>
        <w:t>.</w:t>
      </w:r>
      <w:r>
        <w:rPr>
          <w:rFonts w:ascii="Arial" w:eastAsia="Calibri" w:hAnsi="Arial" w:cs="Arial"/>
          <w:szCs w:val="20"/>
        </w:rPr>
        <w:t xml:space="preserve"> </w:t>
      </w:r>
      <w:r w:rsidR="006F7B81">
        <w:rPr>
          <w:rFonts w:ascii="Arial" w:eastAsia="Calibri" w:hAnsi="Arial" w:cs="Arial"/>
          <w:szCs w:val="20"/>
        </w:rPr>
        <w:t>Montaż siłowników w dwóch oknach o konst</w:t>
      </w:r>
      <w:r w:rsidR="00993D8A">
        <w:rPr>
          <w:rFonts w:ascii="Arial" w:eastAsia="Calibri" w:hAnsi="Arial" w:cs="Arial"/>
          <w:szCs w:val="20"/>
        </w:rPr>
        <w:t>rukcji stalowej</w:t>
      </w:r>
      <w:r w:rsidR="006F7B81">
        <w:rPr>
          <w:rFonts w:ascii="Arial" w:eastAsia="Calibri" w:hAnsi="Arial" w:cs="Arial"/>
          <w:szCs w:val="20"/>
        </w:rPr>
        <w:t xml:space="preserve"> (okna „pożarowe”</w:t>
      </w:r>
      <w:r w:rsidR="00284CFF">
        <w:rPr>
          <w:rFonts w:ascii="Arial" w:eastAsia="Calibri" w:hAnsi="Arial" w:cs="Arial"/>
          <w:szCs w:val="20"/>
        </w:rPr>
        <w:t xml:space="preserve"> EI 60 </w:t>
      </w:r>
      <w:proofErr w:type="spellStart"/>
      <w:r w:rsidR="00284CFF">
        <w:rPr>
          <w:rFonts w:ascii="Arial" w:eastAsia="Calibri" w:hAnsi="Arial" w:cs="Arial"/>
          <w:szCs w:val="20"/>
        </w:rPr>
        <w:t>prod</w:t>
      </w:r>
      <w:proofErr w:type="spellEnd"/>
      <w:r w:rsidR="00284CFF">
        <w:rPr>
          <w:rFonts w:ascii="Arial" w:eastAsia="Calibri" w:hAnsi="Arial" w:cs="Arial"/>
          <w:szCs w:val="20"/>
        </w:rPr>
        <w:t>. „Witkowski”</w:t>
      </w:r>
      <w:r w:rsidR="006F7B81">
        <w:rPr>
          <w:rFonts w:ascii="Arial" w:eastAsia="Calibri" w:hAnsi="Arial" w:cs="Arial"/>
          <w:szCs w:val="20"/>
        </w:rPr>
        <w:t>)</w:t>
      </w:r>
      <w:r w:rsidR="00993D8A">
        <w:rPr>
          <w:rFonts w:ascii="Arial" w:eastAsia="Calibri" w:hAnsi="Arial" w:cs="Arial"/>
          <w:szCs w:val="20"/>
        </w:rPr>
        <w:t>, skrzydła</w:t>
      </w:r>
      <w:r w:rsidR="00186F4C">
        <w:rPr>
          <w:rFonts w:ascii="Arial" w:eastAsia="Calibri" w:hAnsi="Arial" w:cs="Arial"/>
          <w:szCs w:val="20"/>
        </w:rPr>
        <w:t xml:space="preserve"> otwierane „na zewnątrz”.</w:t>
      </w:r>
    </w:p>
    <w:p w:rsidR="00A4258F" w:rsidRDefault="00A4258F" w:rsidP="00A4258F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2.2.3 </w:t>
      </w:r>
      <w:r w:rsidR="006F7B81">
        <w:rPr>
          <w:rFonts w:ascii="Arial" w:eastAsia="Calibri" w:hAnsi="Arial" w:cs="Arial"/>
          <w:szCs w:val="20"/>
        </w:rPr>
        <w:t>Roboty elektroinstalacyjne (ułożenie instalacji zasilającej, montaż zabezpieczeń nadprądowych)</w:t>
      </w:r>
    </w:p>
    <w:p w:rsidR="00A4258F" w:rsidRDefault="006F7B81" w:rsidP="00A4258F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2.2.4 Prace porządkowe </w:t>
      </w:r>
    </w:p>
    <w:p w:rsidR="00A4258F" w:rsidRDefault="00A4258F" w:rsidP="00A4258F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</w:t>
      </w:r>
      <w:r w:rsidR="00993D8A">
        <w:rPr>
          <w:rFonts w:ascii="Arial" w:eastAsia="Calibri" w:hAnsi="Arial" w:cs="Arial"/>
          <w:szCs w:val="20"/>
        </w:rPr>
        <w:t>,</w:t>
      </w:r>
      <w:r>
        <w:rPr>
          <w:rFonts w:ascii="Arial" w:eastAsia="Calibri" w:hAnsi="Arial" w:cs="Arial"/>
          <w:szCs w:val="20"/>
        </w:rPr>
        <w:t xml:space="preserve"> wiedzą techniczną i sztuką budowlaną.</w:t>
      </w:r>
    </w:p>
    <w:p w:rsidR="00A4258F" w:rsidRPr="00BC3113" w:rsidRDefault="00A4258F" w:rsidP="00A4258F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A4258F" w:rsidRPr="00D66CD9" w:rsidRDefault="00A4258F" w:rsidP="00A4258F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A4258F" w:rsidRPr="00BC3113" w:rsidRDefault="00A4258F" w:rsidP="00A4258F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</w:t>
      </w:r>
      <w:r w:rsidR="00993D8A">
        <w:rPr>
          <w:rFonts w:ascii="Arial" w:eastAsia="Calibri" w:hAnsi="Arial" w:cs="Arial"/>
          <w:szCs w:val="20"/>
        </w:rPr>
        <w:t>malny termin wykonania usługi</w:t>
      </w:r>
      <w:r w:rsidR="00A51D53">
        <w:rPr>
          <w:rFonts w:ascii="Arial" w:eastAsia="Calibri" w:hAnsi="Arial" w:cs="Arial"/>
          <w:szCs w:val="20"/>
        </w:rPr>
        <w:t>:</w:t>
      </w:r>
      <w:r w:rsidR="00993D8A">
        <w:rPr>
          <w:rFonts w:ascii="Arial" w:eastAsia="Calibri" w:hAnsi="Arial" w:cs="Arial"/>
          <w:szCs w:val="20"/>
        </w:rPr>
        <w:t xml:space="preserve"> </w:t>
      </w:r>
      <w:r w:rsidR="00A51D53">
        <w:rPr>
          <w:rFonts w:ascii="Arial" w:eastAsia="Calibri" w:hAnsi="Arial" w:cs="Arial"/>
          <w:szCs w:val="20"/>
        </w:rPr>
        <w:t>08</w:t>
      </w:r>
      <w:r w:rsidRPr="00BC3113">
        <w:rPr>
          <w:rFonts w:ascii="Arial" w:eastAsia="Calibri" w:hAnsi="Arial" w:cs="Arial"/>
          <w:szCs w:val="20"/>
        </w:rPr>
        <w:t xml:space="preserve"> </w:t>
      </w:r>
      <w:r w:rsidR="00A51D53">
        <w:rPr>
          <w:rFonts w:ascii="Arial" w:eastAsia="Calibri" w:hAnsi="Arial" w:cs="Arial"/>
          <w:szCs w:val="20"/>
        </w:rPr>
        <w:t xml:space="preserve">listopada </w:t>
      </w:r>
      <w:r>
        <w:rPr>
          <w:rFonts w:ascii="Arial" w:eastAsia="Calibri" w:hAnsi="Arial" w:cs="Arial"/>
          <w:szCs w:val="20"/>
        </w:rPr>
        <w:t>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A4258F" w:rsidRPr="00BC3113" w:rsidRDefault="00A4258F" w:rsidP="00A4258F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A4258F" w:rsidRPr="0013275A" w:rsidRDefault="00A4258F" w:rsidP="00A4258F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A4258F" w:rsidRPr="00071FFE" w:rsidRDefault="00A4258F" w:rsidP="00A4258F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4.2 </w:t>
      </w:r>
      <w:r w:rsidRPr="00071FFE">
        <w:rPr>
          <w:rFonts w:ascii="Arial" w:eastAsia="Calibri" w:hAnsi="Arial" w:cs="Arial"/>
        </w:rPr>
        <w:t>Ofe</w:t>
      </w:r>
      <w:r w:rsidR="00993D8A">
        <w:rPr>
          <w:rFonts w:ascii="Arial" w:eastAsia="Calibri" w:hAnsi="Arial" w:cs="Arial"/>
        </w:rPr>
        <w:t xml:space="preserve">rtę należy dostarczyć do dnia </w:t>
      </w:r>
      <w:r w:rsidR="00A51D53">
        <w:rPr>
          <w:rFonts w:ascii="Arial" w:eastAsia="Calibri" w:hAnsi="Arial" w:cs="Arial"/>
        </w:rPr>
        <w:t>15</w:t>
      </w:r>
      <w:r>
        <w:rPr>
          <w:rFonts w:ascii="Arial" w:eastAsia="Calibri" w:hAnsi="Arial" w:cs="Arial"/>
        </w:rPr>
        <w:t xml:space="preserve"> października</w:t>
      </w:r>
      <w:r w:rsidRPr="00071FFE">
        <w:rPr>
          <w:rFonts w:ascii="Arial" w:eastAsia="Calibri" w:hAnsi="Arial" w:cs="Arial"/>
        </w:rPr>
        <w:t xml:space="preserve"> 2018 r. do godz. 1</w:t>
      </w:r>
      <w:r>
        <w:rPr>
          <w:rFonts w:ascii="Arial" w:eastAsia="Calibri" w:hAnsi="Arial" w:cs="Arial"/>
        </w:rPr>
        <w:t>1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A4258F" w:rsidRPr="0013275A" w:rsidRDefault="00A4258F" w:rsidP="00A4258F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A4258F" w:rsidRPr="00BC3113" w:rsidRDefault="00A4258F" w:rsidP="00A4258F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A4258F" w:rsidRPr="00BC3113" w:rsidRDefault="00A4258F" w:rsidP="00A4258F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A4258F" w:rsidRPr="00BC3113" w:rsidRDefault="00A4258F" w:rsidP="00A4258F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A4258F" w:rsidRPr="00BC3113" w:rsidTr="00AA7D70">
        <w:tc>
          <w:tcPr>
            <w:tcW w:w="567" w:type="dxa"/>
          </w:tcPr>
          <w:p w:rsidR="00A4258F" w:rsidRPr="00BC3113" w:rsidRDefault="00A4258F" w:rsidP="00AA7D70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A4258F" w:rsidRPr="00BC3113" w:rsidRDefault="00A4258F" w:rsidP="00AA7D70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A4258F" w:rsidRPr="00BC3113" w:rsidRDefault="00A4258F" w:rsidP="00AA7D70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A4258F" w:rsidRPr="00BC3113" w:rsidTr="00AA7D70">
        <w:tc>
          <w:tcPr>
            <w:tcW w:w="567" w:type="dxa"/>
          </w:tcPr>
          <w:p w:rsidR="00A4258F" w:rsidRPr="00BC3113" w:rsidRDefault="00A4258F" w:rsidP="00AA7D70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A4258F" w:rsidRPr="00BC3113" w:rsidRDefault="00A4258F" w:rsidP="00AA7D70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A4258F" w:rsidRPr="00BC3113" w:rsidRDefault="00A4258F" w:rsidP="00AA7D70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A4258F" w:rsidRPr="00BC3113" w:rsidRDefault="00A4258F" w:rsidP="00A4258F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A4258F" w:rsidRPr="00BC3113" w:rsidRDefault="00A4258F" w:rsidP="00A4258F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A4258F" w:rsidRPr="00BC3113" w:rsidRDefault="00A4258F" w:rsidP="00A4258F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A4258F" w:rsidRPr="00BC3113" w:rsidRDefault="00A4258F" w:rsidP="00A4258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A4258F" w:rsidRDefault="00A4258F" w:rsidP="00A4258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A4258F" w:rsidRDefault="00A4258F" w:rsidP="00A4258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A4258F" w:rsidRPr="00425C61" w:rsidRDefault="00A4258F" w:rsidP="00A4258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 xml:space="preserve">Oględzin można dokonywać </w:t>
      </w:r>
      <w:r>
        <w:rPr>
          <w:rFonts w:ascii="Arial" w:eastAsia="Calibri" w:hAnsi="Arial" w:cs="Arial"/>
        </w:rPr>
        <w:t>każdego dnia w godzinach 8.30 -14</w:t>
      </w:r>
      <w:r w:rsidRPr="00425C61">
        <w:rPr>
          <w:rFonts w:ascii="Arial" w:eastAsia="Calibri" w:hAnsi="Arial" w:cs="Arial"/>
        </w:rPr>
        <w:t>.30</w:t>
      </w:r>
      <w:r>
        <w:rPr>
          <w:rFonts w:ascii="Arial" w:eastAsia="Calibri" w:hAnsi="Arial" w:cs="Arial"/>
        </w:rPr>
        <w:t>. K</w:t>
      </w:r>
      <w:r w:rsidRPr="00425C61">
        <w:rPr>
          <w:rFonts w:ascii="Arial" w:eastAsia="Calibri" w:hAnsi="Arial" w:cs="Arial"/>
        </w:rPr>
        <w:t xml:space="preserve">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>
        <w:rPr>
          <w:rFonts w:ascii="Arial" w:eastAsia="Calibri" w:hAnsi="Arial" w:cs="Arial"/>
        </w:rPr>
        <w:t>slawomi.bozuk@bialystok.sr.gov.pl</w:t>
      </w:r>
    </w:p>
    <w:p w:rsidR="00A4258F" w:rsidRDefault="00A4258F" w:rsidP="00A4258F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A4258F" w:rsidRDefault="00A4258F" w:rsidP="00A4258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Kierownik Oddziału Gospodarczego</w:t>
      </w:r>
    </w:p>
    <w:p w:rsidR="00A4258F" w:rsidRDefault="00A4258F" w:rsidP="00A4258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Sądu Rejonowego w Białymstoku</w:t>
      </w:r>
    </w:p>
    <w:p w:rsidR="00A4258F" w:rsidRDefault="00A4258F" w:rsidP="00A4258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</w:p>
    <w:p w:rsidR="00A4258F" w:rsidRDefault="00A4258F" w:rsidP="00A4258F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Tomasz Biesiada</w:t>
      </w:r>
    </w:p>
    <w:p w:rsidR="00A4258F" w:rsidRPr="00BC3113" w:rsidRDefault="00A4258F" w:rsidP="00A4258F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A4258F" w:rsidRDefault="00A4258F" w:rsidP="00993D8A">
      <w:pPr>
        <w:pStyle w:val="Akapitzlist"/>
        <w:numPr>
          <w:ilvl w:val="0"/>
          <w:numId w:val="1"/>
        </w:numPr>
      </w:pPr>
      <w:r>
        <w:t>Formularz ofertowy</w:t>
      </w:r>
      <w:r>
        <w:br w:type="page"/>
      </w:r>
    </w:p>
    <w:p w:rsidR="00A4258F" w:rsidRPr="000D5316" w:rsidRDefault="00A4258F" w:rsidP="00A4258F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A4258F" w:rsidRPr="000D5316" w:rsidRDefault="00A4258F" w:rsidP="00A4258F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993D8A">
        <w:rPr>
          <w:b/>
          <w:sz w:val="18"/>
        </w:rPr>
        <w:t>G-241-41</w:t>
      </w:r>
      <w:r w:rsidRPr="000D5316">
        <w:rPr>
          <w:b/>
          <w:sz w:val="18"/>
        </w:rPr>
        <w:t>/18</w:t>
      </w:r>
    </w:p>
    <w:p w:rsidR="00A4258F" w:rsidRPr="000D5316" w:rsidRDefault="00A4258F" w:rsidP="00A4258F">
      <w:pPr>
        <w:spacing w:after="160" w:line="259" w:lineRule="auto"/>
        <w:rPr>
          <w:sz w:val="18"/>
        </w:rPr>
      </w:pPr>
    </w:p>
    <w:p w:rsidR="00A4258F" w:rsidRPr="000D5316" w:rsidRDefault="00A4258F" w:rsidP="00A4258F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A4258F" w:rsidRPr="000D5316" w:rsidRDefault="00A4258F" w:rsidP="00A4258F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A4258F" w:rsidRPr="000D5316" w:rsidRDefault="00A4258F" w:rsidP="00A4258F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A4258F" w:rsidRPr="000D5316" w:rsidRDefault="00A4258F" w:rsidP="00A4258F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A4258F" w:rsidRPr="000D5316" w:rsidRDefault="00A4258F" w:rsidP="00A4258F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A4258F" w:rsidRPr="000D5316" w:rsidRDefault="00A4258F" w:rsidP="00A4258F">
      <w:pPr>
        <w:spacing w:after="160" w:line="259" w:lineRule="auto"/>
      </w:pPr>
    </w:p>
    <w:p w:rsidR="00A4258F" w:rsidRPr="000D5316" w:rsidRDefault="00A4258F" w:rsidP="00A4258F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A4258F" w:rsidRPr="000D5316" w:rsidRDefault="00A4258F" w:rsidP="00A4258F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A4258F" w:rsidRPr="000D5316" w:rsidRDefault="00A4258F" w:rsidP="00A4258F">
      <w:pPr>
        <w:spacing w:after="160" w:line="259" w:lineRule="auto"/>
        <w:jc w:val="center"/>
      </w:pPr>
    </w:p>
    <w:p w:rsidR="00A4258F" w:rsidRPr="000D5316" w:rsidRDefault="00A4258F" w:rsidP="00A4258F">
      <w:pPr>
        <w:spacing w:after="160" w:line="259" w:lineRule="auto"/>
        <w:jc w:val="center"/>
      </w:pPr>
      <w:r w:rsidRPr="000D5316">
        <w:t>PRZEDMIOT OFERTY</w:t>
      </w:r>
    </w:p>
    <w:p w:rsidR="00A4258F" w:rsidRPr="000D5316" w:rsidRDefault="00A4258F" w:rsidP="00A4258F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 xml:space="preserve">wykonanie </w:t>
      </w:r>
      <w:r w:rsidR="006B5820">
        <w:t>prac</w:t>
      </w:r>
      <w:r w:rsidR="006B5820" w:rsidRPr="006B5820">
        <w:t xml:space="preserve"> instalacyjno-montażowych w budynku Sądu Rejonowego w Białymstoku </w:t>
      </w:r>
      <w:r w:rsidRPr="000D5316">
        <w:t>na</w:t>
      </w:r>
      <w:r>
        <w:t> </w:t>
      </w:r>
      <w:r w:rsidRPr="000D5316">
        <w:t xml:space="preserve">warunkach określonych w zaproszeniu do składania oferty z dnia </w:t>
      </w:r>
      <w:r w:rsidR="00993D8A">
        <w:t>08</w:t>
      </w:r>
      <w:r>
        <w:t xml:space="preserve"> października </w:t>
      </w:r>
      <w:r w:rsidRPr="000D5316">
        <w:t xml:space="preserve">2018 r. </w:t>
      </w:r>
      <w:r w:rsidR="00993D8A">
        <w:t xml:space="preserve">            </w:t>
      </w:r>
      <w:r w:rsidR="00993D8A">
        <w:rPr>
          <w:b/>
        </w:rPr>
        <w:t>Nr G-241-41</w:t>
      </w:r>
      <w:r w:rsidRPr="000D5316">
        <w:rPr>
          <w:b/>
        </w:rPr>
        <w:t>/18</w:t>
      </w:r>
    </w:p>
    <w:p w:rsidR="00A4258F" w:rsidRPr="000D5316" w:rsidRDefault="00A4258F" w:rsidP="00A4258F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A4258F" w:rsidRPr="000D5316" w:rsidRDefault="00A4258F" w:rsidP="00A4258F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A4258F" w:rsidRPr="000D5316" w:rsidRDefault="00A4258F" w:rsidP="00A4258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A4258F" w:rsidRPr="000D5316" w:rsidRDefault="00A4258F" w:rsidP="00A4258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A4258F" w:rsidRPr="000D5316" w:rsidRDefault="00A4258F" w:rsidP="00A4258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A4258F" w:rsidRPr="000D5316" w:rsidRDefault="00A4258F" w:rsidP="00A4258F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A4258F" w:rsidRPr="000D5316" w:rsidRDefault="00A4258F" w:rsidP="00A4258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A4258F" w:rsidRPr="000D5316" w:rsidRDefault="00A4258F" w:rsidP="00A4258F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A4258F" w:rsidRPr="000D5316" w:rsidRDefault="00A4258F" w:rsidP="00A4258F">
      <w:pPr>
        <w:spacing w:after="160" w:line="259" w:lineRule="auto"/>
        <w:jc w:val="both"/>
      </w:pPr>
    </w:p>
    <w:p w:rsidR="00A4258F" w:rsidRPr="000D5316" w:rsidRDefault="00A4258F" w:rsidP="00A4258F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A4258F" w:rsidRPr="00EF2C65" w:rsidRDefault="00A4258F" w:rsidP="00A4258F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0B1310" w:rsidRDefault="000B1310"/>
    <w:sectPr w:rsidR="000B1310" w:rsidSect="00677E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973" w:rsidRDefault="004C6973">
      <w:pPr>
        <w:spacing w:after="0" w:line="240" w:lineRule="auto"/>
      </w:pPr>
      <w:r>
        <w:separator/>
      </w:r>
    </w:p>
  </w:endnote>
  <w:endnote w:type="continuationSeparator" w:id="0">
    <w:p w:rsidR="004C6973" w:rsidRDefault="004C6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EF" w:rsidRDefault="00F150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F150EF" w:rsidRDefault="004C6973" w:rsidP="00F150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EF" w:rsidRDefault="00F150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973" w:rsidRDefault="004C6973">
      <w:pPr>
        <w:spacing w:after="0" w:line="240" w:lineRule="auto"/>
      </w:pPr>
      <w:r>
        <w:separator/>
      </w:r>
    </w:p>
  </w:footnote>
  <w:footnote w:type="continuationSeparator" w:id="0">
    <w:p w:rsidR="004C6973" w:rsidRDefault="004C6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EF" w:rsidRDefault="00F15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EF" w:rsidRDefault="00F150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EA7" w:rsidRPr="00F150EF" w:rsidRDefault="004C6973" w:rsidP="00F150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8F"/>
    <w:rsid w:val="000B1310"/>
    <w:rsid w:val="00186F4C"/>
    <w:rsid w:val="00284CFF"/>
    <w:rsid w:val="004C6973"/>
    <w:rsid w:val="006B5820"/>
    <w:rsid w:val="006F7B81"/>
    <w:rsid w:val="007F086E"/>
    <w:rsid w:val="00993D8A"/>
    <w:rsid w:val="00A4258F"/>
    <w:rsid w:val="00A51D53"/>
    <w:rsid w:val="00F1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2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2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58F"/>
  </w:style>
  <w:style w:type="paragraph" w:styleId="Stopka">
    <w:name w:val="footer"/>
    <w:basedOn w:val="Normalny"/>
    <w:link w:val="StopkaZnak"/>
    <w:uiPriority w:val="99"/>
    <w:unhideWhenUsed/>
    <w:rsid w:val="00A42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58F"/>
  </w:style>
  <w:style w:type="paragraph" w:styleId="Akapitzlist">
    <w:name w:val="List Paragraph"/>
    <w:basedOn w:val="Normalny"/>
    <w:uiPriority w:val="34"/>
    <w:qFormat/>
    <w:rsid w:val="00A425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2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773</Words>
  <Characters>4641</Characters>
  <Application>Microsoft Office Word</Application>
  <DocSecurity>0</DocSecurity>
  <Lines>38</Lines>
  <Paragraphs>10</Paragraphs>
  <ScaleCrop>false</ScaleCrop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2020-07-13T11:18:00Z</dcterms:created>
  <dcterms:modified xsi:type="dcterms:W3CDTF">2020-07-13T11:18:00Z</dcterms:modified>
</cp:coreProperties>
</file>