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CEB" w:rsidRDefault="00767CEB">
      <w:pPr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767CEB" w:rsidRDefault="00767CEB">
      <w:pPr>
        <w:rPr>
          <w:rFonts w:ascii="Times New Roman" w:hAnsi="Times New Roman" w:cs="Times New Roman"/>
          <w:b/>
          <w:sz w:val="28"/>
        </w:rPr>
      </w:pPr>
    </w:p>
    <w:p w:rsidR="00767CEB" w:rsidRPr="00BC3113" w:rsidRDefault="00767CEB" w:rsidP="00767CEB">
      <w:pPr>
        <w:spacing w:after="0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0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0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767CEB" w:rsidRPr="00BC3113" w:rsidRDefault="00767CEB" w:rsidP="00767CE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767CEB" w:rsidRPr="00BC3113" w:rsidRDefault="00767CEB" w:rsidP="00767CE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767CEB" w:rsidRPr="00BC3113" w:rsidRDefault="00767CEB" w:rsidP="00767CE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767CEB" w:rsidRPr="001A75AE" w:rsidRDefault="00767CEB" w:rsidP="00767CEB">
      <w:pPr>
        <w:widowControl w:val="0"/>
        <w:autoSpaceDE w:val="0"/>
        <w:autoSpaceDN w:val="0"/>
        <w:adjustRightInd w:val="0"/>
        <w:spacing w:after="120" w:line="360" w:lineRule="auto"/>
        <w:ind w:left="426"/>
        <w:jc w:val="both"/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pl-PL"/>
        </w:rPr>
      </w:pPr>
      <w:r w:rsidRPr="001A75AE"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pl-PL"/>
        </w:rPr>
        <w:t>Zapytanie ofertowe nr G-241-48/18</w:t>
      </w:r>
    </w:p>
    <w:p w:rsidR="00767CEB" w:rsidRPr="001A75AE" w:rsidRDefault="00FE5F82" w:rsidP="00767CEB">
      <w:pPr>
        <w:spacing w:after="120"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  <w:r w:rsidRPr="001A75AE">
        <w:rPr>
          <w:rFonts w:ascii="Times New Roman" w:eastAsia="Calibri" w:hAnsi="Times New Roman" w:cs="Times New Roman"/>
          <w:sz w:val="28"/>
          <w:szCs w:val="28"/>
        </w:rPr>
        <w:t xml:space="preserve">Dotyczące </w:t>
      </w:r>
      <w:r w:rsidR="00767CEB" w:rsidRPr="001A75AE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1A75AE">
        <w:rPr>
          <w:rFonts w:ascii="Times New Roman" w:eastAsia="Calibri" w:hAnsi="Times New Roman" w:cs="Times New Roman"/>
          <w:sz w:val="28"/>
          <w:szCs w:val="28"/>
        </w:rPr>
        <w:t>wymiany</w:t>
      </w:r>
      <w:r w:rsidR="00767CEB" w:rsidRPr="001A75AE">
        <w:rPr>
          <w:rFonts w:ascii="Times New Roman" w:eastAsia="Calibri" w:hAnsi="Times New Roman" w:cs="Times New Roman"/>
          <w:sz w:val="28"/>
          <w:szCs w:val="28"/>
        </w:rPr>
        <w:t xml:space="preserve"> 4 szt. nawilżaczy parowych do central wentylacyjnych w budynku Sądu Rejonowego w Białymstoku </w:t>
      </w:r>
      <w:r w:rsidR="00767CEB" w:rsidRPr="001A75AE">
        <w:rPr>
          <w:rFonts w:ascii="Times New Roman" w:eastAsia="Calibri" w:hAnsi="Times New Roman" w:cs="Times New Roman"/>
          <w:sz w:val="28"/>
          <w:szCs w:val="28"/>
        </w:rPr>
        <w:br/>
      </w:r>
    </w:p>
    <w:p w:rsidR="00767CEB" w:rsidRPr="001A75AE" w:rsidRDefault="00767CEB" w:rsidP="00767CEB">
      <w:pPr>
        <w:spacing w:after="120"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767CEB" w:rsidRPr="001A75AE" w:rsidRDefault="00767CEB" w:rsidP="00767CEB">
      <w:pPr>
        <w:spacing w:after="120"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767CEB" w:rsidRPr="001A75AE" w:rsidRDefault="00767CEB" w:rsidP="00767CEB">
      <w:pPr>
        <w:spacing w:after="120"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767CEB" w:rsidRPr="001A75AE" w:rsidRDefault="00767CEB" w:rsidP="00767CEB">
      <w:pPr>
        <w:spacing w:after="120" w:line="360" w:lineRule="auto"/>
        <w:ind w:left="426"/>
        <w:rPr>
          <w:rFonts w:ascii="Times New Roman" w:eastAsia="Calibri" w:hAnsi="Times New Roman" w:cs="Times New Roman"/>
          <w:sz w:val="24"/>
          <w:szCs w:val="24"/>
        </w:rPr>
      </w:pPr>
    </w:p>
    <w:p w:rsidR="00767CEB" w:rsidRPr="001A75AE" w:rsidRDefault="00523357" w:rsidP="002C2DDD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eastAsia="Calibri" w:hAnsi="Times New Roman" w:cs="Times New Roman"/>
          <w:sz w:val="24"/>
          <w:szCs w:val="24"/>
        </w:rPr>
        <w:t>Białystok, 29</w:t>
      </w:r>
      <w:r w:rsidR="00767CEB" w:rsidRPr="001A75AE">
        <w:rPr>
          <w:rFonts w:ascii="Times New Roman" w:eastAsia="Calibri" w:hAnsi="Times New Roman" w:cs="Times New Roman"/>
          <w:sz w:val="24"/>
          <w:szCs w:val="24"/>
        </w:rPr>
        <w:t xml:space="preserve"> października 2018 r.</w:t>
      </w:r>
    </w:p>
    <w:p w:rsidR="00767CEB" w:rsidRDefault="00767CEB">
      <w:pPr>
        <w:rPr>
          <w:rFonts w:ascii="Times New Roman" w:hAnsi="Times New Roman" w:cs="Times New Roman"/>
          <w:b/>
          <w:sz w:val="28"/>
        </w:rPr>
      </w:pPr>
    </w:p>
    <w:p w:rsidR="00FE1366" w:rsidRPr="004F7C48" w:rsidRDefault="00FE1366">
      <w:pPr>
        <w:rPr>
          <w:rFonts w:ascii="Times New Roman" w:hAnsi="Times New Roman" w:cs="Times New Roman"/>
          <w:sz w:val="24"/>
          <w:u w:val="single"/>
        </w:rPr>
      </w:pPr>
      <w:r w:rsidRPr="004F7C48">
        <w:rPr>
          <w:rFonts w:ascii="Times New Roman" w:hAnsi="Times New Roman" w:cs="Times New Roman"/>
          <w:sz w:val="24"/>
          <w:u w:val="single"/>
        </w:rPr>
        <w:lastRenderedPageBreak/>
        <w:t>Postępowanie nie jest prowadzone na podstawie przepisów ustawy Prawo zamówień publicznych.</w:t>
      </w:r>
    </w:p>
    <w:p w:rsidR="00FE1366" w:rsidRPr="00E27117" w:rsidRDefault="00FE1366">
      <w:pPr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 xml:space="preserve">                                              WARUNKI POSTĘPOWANIA</w:t>
      </w:r>
    </w:p>
    <w:p w:rsidR="00FE1366" w:rsidRPr="00E27117" w:rsidRDefault="00FE1366" w:rsidP="00E27117">
      <w:pPr>
        <w:jc w:val="both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>Sąd Rejonowy w Białymstoku zaprasza do złożenia ofert dotyczących realizacji zadania remontow</w:t>
      </w:r>
      <w:r w:rsidR="00105D20">
        <w:rPr>
          <w:rFonts w:ascii="Times New Roman" w:hAnsi="Times New Roman" w:cs="Times New Roman"/>
          <w:sz w:val="24"/>
        </w:rPr>
        <w:t>ego, polegającego na wymianie</w:t>
      </w:r>
      <w:r w:rsidR="00767CEB">
        <w:rPr>
          <w:rFonts w:ascii="Times New Roman" w:hAnsi="Times New Roman" w:cs="Times New Roman"/>
          <w:sz w:val="24"/>
        </w:rPr>
        <w:t xml:space="preserve"> wyek</w:t>
      </w:r>
      <w:r w:rsidR="00FE5F82">
        <w:rPr>
          <w:rFonts w:ascii="Times New Roman" w:hAnsi="Times New Roman" w:cs="Times New Roman"/>
          <w:sz w:val="24"/>
        </w:rPr>
        <w:t>sploatowanych</w:t>
      </w:r>
      <w:r w:rsidR="00767CEB">
        <w:rPr>
          <w:rFonts w:ascii="Times New Roman" w:hAnsi="Times New Roman" w:cs="Times New Roman"/>
          <w:sz w:val="24"/>
        </w:rPr>
        <w:t xml:space="preserve"> nawilżaczy parowych</w:t>
      </w:r>
      <w:r w:rsidR="00523357">
        <w:rPr>
          <w:rFonts w:ascii="Times New Roman" w:hAnsi="Times New Roman" w:cs="Times New Roman"/>
          <w:sz w:val="24"/>
        </w:rPr>
        <w:t xml:space="preserve"> elektrodowych</w:t>
      </w:r>
      <w:r w:rsidRPr="00E27117">
        <w:rPr>
          <w:rFonts w:ascii="Times New Roman" w:hAnsi="Times New Roman" w:cs="Times New Roman"/>
          <w:sz w:val="24"/>
        </w:rPr>
        <w:t xml:space="preserve"> na now</w:t>
      </w:r>
      <w:r w:rsidR="00767CEB">
        <w:rPr>
          <w:rFonts w:ascii="Times New Roman" w:hAnsi="Times New Roman" w:cs="Times New Roman"/>
          <w:sz w:val="24"/>
        </w:rPr>
        <w:t>e</w:t>
      </w:r>
      <w:r w:rsidR="004F7C48">
        <w:rPr>
          <w:rFonts w:ascii="Times New Roman" w:hAnsi="Times New Roman" w:cs="Times New Roman"/>
          <w:sz w:val="24"/>
        </w:rPr>
        <w:t>,</w:t>
      </w:r>
      <w:r w:rsidR="00523357">
        <w:rPr>
          <w:rFonts w:ascii="Times New Roman" w:hAnsi="Times New Roman" w:cs="Times New Roman"/>
          <w:sz w:val="24"/>
        </w:rPr>
        <w:t xml:space="preserve"> rezystancyjne</w:t>
      </w:r>
      <w:r w:rsidR="004F7C48">
        <w:rPr>
          <w:rFonts w:ascii="Times New Roman" w:hAnsi="Times New Roman" w:cs="Times New Roman"/>
          <w:sz w:val="24"/>
        </w:rPr>
        <w:t>,</w:t>
      </w:r>
      <w:r w:rsidRPr="00E27117">
        <w:rPr>
          <w:rFonts w:ascii="Times New Roman" w:hAnsi="Times New Roman" w:cs="Times New Roman"/>
          <w:sz w:val="24"/>
        </w:rPr>
        <w:t xml:space="preserve"> o parametrach </w:t>
      </w:r>
      <w:r w:rsidR="00523357">
        <w:rPr>
          <w:rFonts w:ascii="Times New Roman" w:hAnsi="Times New Roman" w:cs="Times New Roman"/>
          <w:sz w:val="24"/>
        </w:rPr>
        <w:t xml:space="preserve">użytkowych </w:t>
      </w:r>
      <w:r w:rsidRPr="00E27117">
        <w:rPr>
          <w:rFonts w:ascii="Times New Roman" w:hAnsi="Times New Roman" w:cs="Times New Roman"/>
          <w:sz w:val="24"/>
        </w:rPr>
        <w:t>nie gorszych</w:t>
      </w:r>
      <w:r w:rsidR="00767CEB">
        <w:rPr>
          <w:rFonts w:ascii="Times New Roman" w:hAnsi="Times New Roman" w:cs="Times New Roman"/>
          <w:sz w:val="24"/>
        </w:rPr>
        <w:t xml:space="preserve"> od posiadanych przez urządzenia</w:t>
      </w:r>
      <w:r w:rsidRPr="00E27117">
        <w:rPr>
          <w:rFonts w:ascii="Times New Roman" w:hAnsi="Times New Roman" w:cs="Times New Roman"/>
          <w:sz w:val="24"/>
        </w:rPr>
        <w:t xml:space="preserve"> wymieniane, </w:t>
      </w:r>
      <w:r w:rsidR="00767CEB">
        <w:rPr>
          <w:rFonts w:ascii="Times New Roman" w:hAnsi="Times New Roman" w:cs="Times New Roman"/>
          <w:sz w:val="24"/>
        </w:rPr>
        <w:t xml:space="preserve">a które zostały określone </w:t>
      </w:r>
      <w:r w:rsidRPr="00E27117">
        <w:rPr>
          <w:rFonts w:ascii="Times New Roman" w:hAnsi="Times New Roman" w:cs="Times New Roman"/>
          <w:sz w:val="24"/>
        </w:rPr>
        <w:t xml:space="preserve"> w załączniku nr 1 - Specyfikacja techniczna.</w:t>
      </w:r>
    </w:p>
    <w:p w:rsidR="00B122E1" w:rsidRPr="00E27117" w:rsidRDefault="00B122E1" w:rsidP="00E271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>Gwarancja, dokumentacja</w:t>
      </w:r>
    </w:p>
    <w:p w:rsidR="00FE1366" w:rsidRPr="00E27117" w:rsidRDefault="00767CEB" w:rsidP="00E2711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Zamawiający wymaga aby nowe</w:t>
      </w:r>
      <w:r w:rsidR="00FE1366" w:rsidRPr="00E27117">
        <w:rPr>
          <w:rFonts w:ascii="Times New Roman" w:hAnsi="Times New Roman" w:cs="Times New Roman"/>
          <w:sz w:val="24"/>
        </w:rPr>
        <w:t xml:space="preserve"> nawilżacz</w:t>
      </w:r>
      <w:r>
        <w:rPr>
          <w:rFonts w:ascii="Times New Roman" w:hAnsi="Times New Roman" w:cs="Times New Roman"/>
          <w:sz w:val="24"/>
        </w:rPr>
        <w:t>e</w:t>
      </w:r>
      <w:r w:rsidR="00FE1366" w:rsidRPr="00E27117">
        <w:rPr>
          <w:rFonts w:ascii="Times New Roman" w:hAnsi="Times New Roman" w:cs="Times New Roman"/>
          <w:sz w:val="24"/>
        </w:rPr>
        <w:t xml:space="preserve"> był</w:t>
      </w:r>
      <w:r>
        <w:rPr>
          <w:rFonts w:ascii="Times New Roman" w:hAnsi="Times New Roman" w:cs="Times New Roman"/>
          <w:sz w:val="24"/>
        </w:rPr>
        <w:t>y objęte</w:t>
      </w:r>
      <w:r w:rsidR="00FE1366" w:rsidRPr="00E27117">
        <w:rPr>
          <w:rFonts w:ascii="Times New Roman" w:hAnsi="Times New Roman" w:cs="Times New Roman"/>
          <w:sz w:val="24"/>
        </w:rPr>
        <w:t xml:space="preserve"> co najmniej 24 miesięczną gwarancją producenta.</w:t>
      </w:r>
      <w:r w:rsidR="00B122E1" w:rsidRPr="00E27117">
        <w:rPr>
          <w:rFonts w:ascii="Times New Roman" w:hAnsi="Times New Roman" w:cs="Times New Roman"/>
          <w:sz w:val="24"/>
        </w:rPr>
        <w:t xml:space="preserve"> Urządzeni</w:t>
      </w:r>
      <w:r>
        <w:rPr>
          <w:rFonts w:ascii="Times New Roman" w:hAnsi="Times New Roman" w:cs="Times New Roman"/>
          <w:sz w:val="24"/>
        </w:rPr>
        <w:t>a winny</w:t>
      </w:r>
      <w:r w:rsidR="00B122E1" w:rsidRPr="00E27117">
        <w:rPr>
          <w:rFonts w:ascii="Times New Roman" w:hAnsi="Times New Roman" w:cs="Times New Roman"/>
          <w:sz w:val="24"/>
        </w:rPr>
        <w:t xml:space="preserve"> spełniać niezbędne wymagania dotyczące dopuszczenia do stosowania w budownictwie oraz wprowadzenia do obrotu i użytkowania w krajach Unii Europejskiej w tym w szczególności posiadać certyfikat na znak CE oraz certyfikat PZH.</w:t>
      </w:r>
      <w:r w:rsidR="00FE1366" w:rsidRPr="00E27117">
        <w:rPr>
          <w:rFonts w:ascii="Times New Roman" w:hAnsi="Times New Roman" w:cs="Times New Roman"/>
          <w:sz w:val="24"/>
        </w:rPr>
        <w:t xml:space="preserve"> </w:t>
      </w:r>
      <w:r w:rsidR="00B122E1" w:rsidRPr="00E27117">
        <w:rPr>
          <w:rFonts w:ascii="Times New Roman" w:hAnsi="Times New Roman" w:cs="Times New Roman"/>
          <w:sz w:val="24"/>
        </w:rPr>
        <w:t>Wykonawca</w:t>
      </w:r>
      <w:r w:rsidR="00B8548F">
        <w:rPr>
          <w:rFonts w:ascii="Times New Roman" w:hAnsi="Times New Roman" w:cs="Times New Roman"/>
          <w:sz w:val="24"/>
        </w:rPr>
        <w:t xml:space="preserve"> przed rozpoczęciem montażu okaże zamawiającemu ww. dokumenty,</w:t>
      </w:r>
      <w:r w:rsidR="00B122E1" w:rsidRPr="00E27117">
        <w:rPr>
          <w:rFonts w:ascii="Times New Roman" w:hAnsi="Times New Roman" w:cs="Times New Roman"/>
          <w:sz w:val="24"/>
        </w:rPr>
        <w:t xml:space="preserve"> </w:t>
      </w:r>
      <w:r w:rsidR="00B8548F">
        <w:rPr>
          <w:rFonts w:ascii="Times New Roman" w:hAnsi="Times New Roman" w:cs="Times New Roman"/>
          <w:sz w:val="24"/>
        </w:rPr>
        <w:t xml:space="preserve">w trakcie odbioru </w:t>
      </w:r>
      <w:r w:rsidR="00B122E1" w:rsidRPr="00E27117">
        <w:rPr>
          <w:rFonts w:ascii="Times New Roman" w:hAnsi="Times New Roman" w:cs="Times New Roman"/>
          <w:sz w:val="24"/>
        </w:rPr>
        <w:t>dołączy ponadto instrukcję obsługi</w:t>
      </w:r>
      <w:r w:rsidR="00B8548F">
        <w:rPr>
          <w:rFonts w:ascii="Times New Roman" w:hAnsi="Times New Roman" w:cs="Times New Roman"/>
          <w:sz w:val="24"/>
        </w:rPr>
        <w:t xml:space="preserve"> urządzenia</w:t>
      </w:r>
      <w:r w:rsidR="00B122E1" w:rsidRPr="00E27117">
        <w:rPr>
          <w:rFonts w:ascii="Times New Roman" w:hAnsi="Times New Roman" w:cs="Times New Roman"/>
          <w:sz w:val="24"/>
        </w:rPr>
        <w:t xml:space="preserve"> w języku polskim.</w:t>
      </w:r>
    </w:p>
    <w:p w:rsidR="004425F8" w:rsidRPr="00E27117" w:rsidRDefault="004425F8" w:rsidP="00E271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>Termin realizacji zadania. Warunki odbioru prac.</w:t>
      </w:r>
    </w:p>
    <w:p w:rsidR="004425F8" w:rsidRPr="00E27117" w:rsidRDefault="004425F8" w:rsidP="00E27117">
      <w:pPr>
        <w:jc w:val="both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>Zadan</w:t>
      </w:r>
      <w:r w:rsidR="00523357">
        <w:rPr>
          <w:rFonts w:ascii="Times New Roman" w:hAnsi="Times New Roman" w:cs="Times New Roman"/>
          <w:sz w:val="24"/>
        </w:rPr>
        <w:t>ie należy wykonać do 30</w:t>
      </w:r>
      <w:r w:rsidR="008E76FB">
        <w:rPr>
          <w:rFonts w:ascii="Times New Roman" w:hAnsi="Times New Roman" w:cs="Times New Roman"/>
          <w:sz w:val="24"/>
        </w:rPr>
        <w:t xml:space="preserve"> </w:t>
      </w:r>
      <w:r w:rsidR="00767CEB">
        <w:rPr>
          <w:rFonts w:ascii="Times New Roman" w:hAnsi="Times New Roman" w:cs="Times New Roman"/>
          <w:sz w:val="24"/>
        </w:rPr>
        <w:t>listopada</w:t>
      </w:r>
      <w:r w:rsidRPr="00E27117">
        <w:rPr>
          <w:rFonts w:ascii="Times New Roman" w:hAnsi="Times New Roman" w:cs="Times New Roman"/>
          <w:sz w:val="24"/>
        </w:rPr>
        <w:t xml:space="preserve"> 201</w:t>
      </w:r>
      <w:r w:rsidR="00767CEB">
        <w:rPr>
          <w:rFonts w:ascii="Times New Roman" w:hAnsi="Times New Roman" w:cs="Times New Roman"/>
          <w:sz w:val="24"/>
        </w:rPr>
        <w:t>8</w:t>
      </w:r>
      <w:r w:rsidRPr="00E27117">
        <w:rPr>
          <w:rFonts w:ascii="Times New Roman" w:hAnsi="Times New Roman" w:cs="Times New Roman"/>
          <w:sz w:val="24"/>
        </w:rPr>
        <w:t xml:space="preserve"> r. Zamawiający przystąpi do odbioru prac po zgłoszeniu przez wykonawcę ich zakończenia. Odbiór robót zostanie potwierdzony Protokołem odbioru wykonanych robót, który będzie stanowił podstawę do opłacenia faktury.</w:t>
      </w:r>
    </w:p>
    <w:p w:rsidR="004425F8" w:rsidRPr="00E27117" w:rsidRDefault="004425F8" w:rsidP="00E2711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>Płatność</w:t>
      </w:r>
    </w:p>
    <w:p w:rsidR="004425F8" w:rsidRPr="00E27117" w:rsidRDefault="004425F8" w:rsidP="00E27117">
      <w:pPr>
        <w:jc w:val="both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>Zamawiający zapłaci wykonawcy za należycie zrealizowany przedmiot zamówienia przelewem, na rachun</w:t>
      </w:r>
      <w:r w:rsidR="00523357">
        <w:rPr>
          <w:rFonts w:ascii="Times New Roman" w:hAnsi="Times New Roman" w:cs="Times New Roman"/>
          <w:sz w:val="24"/>
        </w:rPr>
        <w:t>ek bankowy wykonawcy, w ciągu 14</w:t>
      </w:r>
      <w:r w:rsidRPr="00E27117">
        <w:rPr>
          <w:rFonts w:ascii="Times New Roman" w:hAnsi="Times New Roman" w:cs="Times New Roman"/>
          <w:sz w:val="24"/>
        </w:rPr>
        <w:t xml:space="preserve"> dni od daty otrzymania przez zamawiającego praw</w:t>
      </w:r>
      <w:r w:rsidR="00E27117" w:rsidRPr="00E27117">
        <w:rPr>
          <w:rFonts w:ascii="Times New Roman" w:hAnsi="Times New Roman" w:cs="Times New Roman"/>
          <w:sz w:val="24"/>
        </w:rPr>
        <w:t xml:space="preserve">idłowo wystawionej faktury. Podstawą do zapłacenia należności będzie protokół odbioru robót nie zawierający </w:t>
      </w:r>
      <w:r w:rsidRPr="00E27117">
        <w:rPr>
          <w:rFonts w:ascii="Times New Roman" w:hAnsi="Times New Roman" w:cs="Times New Roman"/>
          <w:sz w:val="24"/>
        </w:rPr>
        <w:t xml:space="preserve"> </w:t>
      </w:r>
      <w:r w:rsidR="00E27117" w:rsidRPr="00E27117">
        <w:rPr>
          <w:rFonts w:ascii="Times New Roman" w:hAnsi="Times New Roman" w:cs="Times New Roman"/>
          <w:sz w:val="24"/>
        </w:rPr>
        <w:t>uwag co do jakości wykonanego zadania.</w:t>
      </w:r>
    </w:p>
    <w:p w:rsidR="00CF3572" w:rsidRPr="00523357" w:rsidRDefault="00B122E1" w:rsidP="0052335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 w:rsidRPr="00E27117">
        <w:rPr>
          <w:rFonts w:ascii="Times New Roman" w:hAnsi="Times New Roman" w:cs="Times New Roman"/>
          <w:sz w:val="24"/>
        </w:rPr>
        <w:t>Oferta</w:t>
      </w:r>
      <w:r w:rsidR="00523357">
        <w:rPr>
          <w:rFonts w:ascii="Times New Roman" w:hAnsi="Times New Roman" w:cs="Times New Roman"/>
          <w:sz w:val="24"/>
        </w:rPr>
        <w:t xml:space="preserve">. </w:t>
      </w:r>
    </w:p>
    <w:p w:rsidR="00B122E1" w:rsidRDefault="00523357" w:rsidP="00E27117">
      <w:pPr>
        <w:jc w:val="both"/>
        <w:rPr>
          <w:rFonts w:ascii="Times New Roman" w:hAnsi="Times New Roman" w:cs="Times New Roman"/>
          <w:sz w:val="24"/>
        </w:rPr>
      </w:pPr>
      <w:r w:rsidRPr="00523357">
        <w:rPr>
          <w:rFonts w:ascii="Times New Roman" w:hAnsi="Times New Roman" w:cs="Times New Roman"/>
          <w:sz w:val="24"/>
        </w:rPr>
        <w:t>Oferty, zawierające cenę ryczałtową brutto za kompleksową realizację zadania</w:t>
      </w:r>
      <w:r w:rsidR="001D09C6">
        <w:rPr>
          <w:rFonts w:ascii="Times New Roman" w:hAnsi="Times New Roman" w:cs="Times New Roman"/>
          <w:sz w:val="24"/>
        </w:rPr>
        <w:t xml:space="preserve"> oraz w rozbiciu na ceny jednostkowe poszczególnych urządzeń </w:t>
      </w:r>
      <w:r w:rsidRPr="00523357">
        <w:rPr>
          <w:rFonts w:ascii="Times New Roman" w:hAnsi="Times New Roman" w:cs="Times New Roman"/>
          <w:sz w:val="24"/>
        </w:rPr>
        <w:t xml:space="preserve"> można przesłać emailem na adres og@bialystok.sr.gov.pl  lub dostarczyć osobiście w terminie do 5 listopada 2018 r. do godz. 10.00.</w:t>
      </w:r>
      <w:r>
        <w:rPr>
          <w:rFonts w:ascii="Times New Roman" w:hAnsi="Times New Roman" w:cs="Times New Roman"/>
          <w:sz w:val="24"/>
        </w:rPr>
        <w:t xml:space="preserve"> </w:t>
      </w:r>
    </w:p>
    <w:p w:rsidR="004F7C48" w:rsidRDefault="004F7C48" w:rsidP="00E2711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Uwaga:</w:t>
      </w:r>
      <w:r w:rsidRPr="004F7C48">
        <w:t xml:space="preserve"> </w:t>
      </w:r>
      <w:r>
        <w:rPr>
          <w:rFonts w:ascii="Times New Roman" w:hAnsi="Times New Roman" w:cs="Times New Roman"/>
          <w:sz w:val="24"/>
        </w:rPr>
        <w:t>P</w:t>
      </w:r>
      <w:r w:rsidRPr="004F7C48">
        <w:rPr>
          <w:rFonts w:ascii="Times New Roman" w:hAnsi="Times New Roman" w:cs="Times New Roman"/>
          <w:sz w:val="24"/>
        </w:rPr>
        <w:t>onieważ zamawiający jest dysponentem budżetowym trzeciego stopnia i nie posiada kompetencji w zakresie dokonywania zakupów inwestycyjnych, każde urządzenie objęte przedmiotem zamówienia nie może stanowić składnika majątkowego podlegającego amortyzacji w myśl art. 16d ust. 1. ustawy z dnia 15 lutego 1992 r. o podatku dochodowym od osób prawnych (t.j. Dz. U. z 2018 r. poz. 1036 z późn. zm.). Zamawiający informuje, że dokonuje wpisów do ewidencji środków trwałych na podstawie ceny zakupu brutto</w:t>
      </w:r>
    </w:p>
    <w:p w:rsidR="004F7C48" w:rsidRDefault="004F7C48" w:rsidP="00E27117">
      <w:pPr>
        <w:jc w:val="both"/>
        <w:rPr>
          <w:rFonts w:ascii="Times New Roman" w:hAnsi="Times New Roman" w:cs="Times New Roman"/>
          <w:sz w:val="24"/>
        </w:rPr>
      </w:pPr>
    </w:p>
    <w:p w:rsidR="00523357" w:rsidRDefault="00523357" w:rsidP="0052335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Udzielenie zamówienia</w:t>
      </w:r>
    </w:p>
    <w:p w:rsidR="00523357" w:rsidRDefault="00523357" w:rsidP="0052335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Zamówienie zostanie udzielone wykonawcy który zaoferuje najniższą cenę przy spełnieniu warunków zamawiającego.</w:t>
      </w:r>
    </w:p>
    <w:p w:rsidR="00144305" w:rsidRDefault="00144305" w:rsidP="00523357">
      <w:pPr>
        <w:jc w:val="both"/>
        <w:rPr>
          <w:rFonts w:ascii="Times New Roman" w:hAnsi="Times New Roman" w:cs="Times New Roman"/>
          <w:sz w:val="24"/>
        </w:rPr>
      </w:pPr>
    </w:p>
    <w:p w:rsidR="00144305" w:rsidRDefault="00144305" w:rsidP="00144305">
      <w:pPr>
        <w:ind w:left="510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Kierownik Oddziału Gospodarczego</w:t>
      </w:r>
    </w:p>
    <w:p w:rsidR="00144305" w:rsidRDefault="00144305" w:rsidP="00144305">
      <w:pPr>
        <w:ind w:left="510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Sądu Rejonowego w Białymstoku</w:t>
      </w:r>
    </w:p>
    <w:p w:rsidR="00144305" w:rsidRPr="00523357" w:rsidRDefault="00144305" w:rsidP="00144305">
      <w:pPr>
        <w:ind w:left="510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Tomasz Biesiada</w:t>
      </w:r>
    </w:p>
    <w:sectPr w:rsidR="00144305" w:rsidRPr="005233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7FD" w:rsidRDefault="002977FD" w:rsidP="00F062F3">
      <w:pPr>
        <w:spacing w:after="0" w:line="240" w:lineRule="auto"/>
      </w:pPr>
      <w:r>
        <w:separator/>
      </w:r>
    </w:p>
  </w:endnote>
  <w:endnote w:type="continuationSeparator" w:id="0">
    <w:p w:rsidR="002977FD" w:rsidRDefault="002977FD" w:rsidP="00F06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2F3" w:rsidRDefault="00F062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2F3" w:rsidRDefault="00F062F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2F3" w:rsidRDefault="00F06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7FD" w:rsidRDefault="002977FD" w:rsidP="00F062F3">
      <w:pPr>
        <w:spacing w:after="0" w:line="240" w:lineRule="auto"/>
      </w:pPr>
      <w:r>
        <w:separator/>
      </w:r>
    </w:p>
  </w:footnote>
  <w:footnote w:type="continuationSeparator" w:id="0">
    <w:p w:rsidR="002977FD" w:rsidRDefault="002977FD" w:rsidP="00F062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2F3" w:rsidRDefault="00F062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2F3" w:rsidRDefault="00F062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2F3" w:rsidRDefault="00F062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7D0E3C"/>
    <w:multiLevelType w:val="hybridMultilevel"/>
    <w:tmpl w:val="B7E8BC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366"/>
    <w:rsid w:val="00105D20"/>
    <w:rsid w:val="00144305"/>
    <w:rsid w:val="001A75AE"/>
    <w:rsid w:val="001D09C6"/>
    <w:rsid w:val="0027302C"/>
    <w:rsid w:val="002977FD"/>
    <w:rsid w:val="002C2DDD"/>
    <w:rsid w:val="0035260D"/>
    <w:rsid w:val="00353C2A"/>
    <w:rsid w:val="004425F8"/>
    <w:rsid w:val="004F7C48"/>
    <w:rsid w:val="00523357"/>
    <w:rsid w:val="00767CEB"/>
    <w:rsid w:val="008E76FB"/>
    <w:rsid w:val="00940884"/>
    <w:rsid w:val="00B122E1"/>
    <w:rsid w:val="00B16FD9"/>
    <w:rsid w:val="00B8548F"/>
    <w:rsid w:val="00BD5EEB"/>
    <w:rsid w:val="00CF3572"/>
    <w:rsid w:val="00D33B3C"/>
    <w:rsid w:val="00E14031"/>
    <w:rsid w:val="00E27117"/>
    <w:rsid w:val="00F062F3"/>
    <w:rsid w:val="00FB78EF"/>
    <w:rsid w:val="00FE1366"/>
    <w:rsid w:val="00FE5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22E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06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62F3"/>
  </w:style>
  <w:style w:type="paragraph" w:styleId="Stopka">
    <w:name w:val="footer"/>
    <w:basedOn w:val="Normalny"/>
    <w:link w:val="StopkaZnak"/>
    <w:uiPriority w:val="99"/>
    <w:unhideWhenUsed/>
    <w:rsid w:val="00F06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6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410</Words>
  <Characters>2464</Characters>
  <Application>Microsoft Office Word</Application>
  <DocSecurity>0</DocSecurity>
  <Lines>20</Lines>
  <Paragraphs>5</Paragraphs>
  <ScaleCrop>false</ScaleCrop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2020-07-13T12:13:00Z</dcterms:created>
  <dcterms:modified xsi:type="dcterms:W3CDTF">2020-07-13T12:13:00Z</dcterms:modified>
</cp:coreProperties>
</file>