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BC8" w:rsidRPr="00177BC8" w:rsidRDefault="00177BC8" w:rsidP="00177BC8">
      <w:pPr>
        <w:spacing w:after="0" w:line="240" w:lineRule="auto"/>
        <w:jc w:val="center"/>
        <w:rPr>
          <w:rFonts w:ascii="Times New Roman" w:hAnsi="Times New Roman" w:cs="Times New Roman"/>
          <w:sz w:val="24"/>
          <w:szCs w:val="24"/>
          <w:u w:val="single"/>
        </w:rPr>
      </w:pPr>
      <w:bookmarkStart w:id="0" w:name="_GoBack"/>
      <w:bookmarkEnd w:id="0"/>
      <w:r w:rsidRPr="00177BC8">
        <w:rPr>
          <w:rFonts w:ascii="Times New Roman" w:hAnsi="Times New Roman" w:cs="Times New Roman"/>
          <w:sz w:val="24"/>
          <w:szCs w:val="24"/>
          <w:u w:val="single"/>
        </w:rPr>
        <w:t>Wzór umowy</w:t>
      </w:r>
    </w:p>
    <w:p w:rsidR="00177BC8" w:rsidRPr="00177BC8" w:rsidRDefault="00177BC8" w:rsidP="00177BC8">
      <w:pPr>
        <w:spacing w:after="0" w:line="240" w:lineRule="auto"/>
        <w:jc w:val="center"/>
        <w:rPr>
          <w:rFonts w:ascii="Times New Roman" w:hAnsi="Times New Roman" w:cs="Times New Roman"/>
          <w:sz w:val="24"/>
          <w:szCs w:val="24"/>
          <w:u w:val="single"/>
        </w:rPr>
      </w:pPr>
      <w:r w:rsidRPr="00177BC8">
        <w:rPr>
          <w:rFonts w:ascii="Times New Roman" w:hAnsi="Times New Roman" w:cs="Times New Roman"/>
          <w:sz w:val="24"/>
          <w:szCs w:val="24"/>
          <w:u w:val="single"/>
        </w:rPr>
        <w:t>Część 2 zamówienia</w:t>
      </w:r>
    </w:p>
    <w:p w:rsidR="00177BC8" w:rsidRPr="00177BC8" w:rsidRDefault="00177BC8" w:rsidP="00177BC8">
      <w:pPr>
        <w:spacing w:after="0" w:line="240" w:lineRule="auto"/>
        <w:jc w:val="center"/>
        <w:rPr>
          <w:rFonts w:ascii="Times New Roman" w:hAnsi="Times New Roman" w:cs="Times New Roman"/>
          <w:b/>
          <w:bCs/>
          <w:sz w:val="24"/>
          <w:szCs w:val="24"/>
        </w:rPr>
      </w:pPr>
    </w:p>
    <w:p w:rsidR="00177BC8" w:rsidRPr="00177BC8" w:rsidRDefault="00177BC8" w:rsidP="00177BC8">
      <w:pPr>
        <w:spacing w:after="0" w:line="240" w:lineRule="auto"/>
        <w:jc w:val="center"/>
        <w:rPr>
          <w:rFonts w:ascii="Times New Roman" w:hAnsi="Times New Roman" w:cs="Times New Roman"/>
          <w:b/>
          <w:bCs/>
          <w:sz w:val="24"/>
          <w:szCs w:val="24"/>
        </w:rPr>
      </w:pPr>
    </w:p>
    <w:p w:rsidR="00177BC8" w:rsidRPr="00177BC8" w:rsidRDefault="00177BC8" w:rsidP="00177BC8">
      <w:pPr>
        <w:spacing w:after="0" w:line="240" w:lineRule="auto"/>
        <w:jc w:val="center"/>
        <w:rPr>
          <w:rFonts w:ascii="Times New Roman" w:hAnsi="Times New Roman" w:cs="Times New Roman"/>
          <w:sz w:val="24"/>
          <w:szCs w:val="24"/>
        </w:rPr>
      </w:pPr>
      <w:r w:rsidRPr="00177BC8">
        <w:rPr>
          <w:rFonts w:ascii="Times New Roman" w:hAnsi="Times New Roman" w:cs="Times New Roman"/>
          <w:b/>
          <w:bCs/>
          <w:sz w:val="24"/>
          <w:szCs w:val="24"/>
        </w:rPr>
        <w:t>Umowa Nr ................../2018</w:t>
      </w:r>
    </w:p>
    <w:p w:rsidR="00177BC8" w:rsidRPr="00177BC8" w:rsidRDefault="00177BC8" w:rsidP="00177BC8">
      <w:pPr>
        <w:spacing w:after="0" w:line="240" w:lineRule="auto"/>
        <w:rPr>
          <w:rFonts w:ascii="Times New Roman" w:hAnsi="Times New Roman" w:cs="Times New Roman"/>
          <w:sz w:val="24"/>
          <w:szCs w:val="24"/>
        </w:rPr>
      </w:pPr>
    </w:p>
    <w:p w:rsidR="00177BC8" w:rsidRPr="00177BC8" w:rsidRDefault="00177BC8" w:rsidP="00177BC8">
      <w:pPr>
        <w:spacing w:after="0" w:line="240" w:lineRule="auto"/>
        <w:rPr>
          <w:rFonts w:ascii="Times New Roman" w:hAnsi="Times New Roman" w:cs="Times New Roman"/>
          <w:sz w:val="24"/>
          <w:szCs w:val="24"/>
        </w:rPr>
      </w:pPr>
    </w:p>
    <w:p w:rsidR="00177BC8" w:rsidRPr="00177BC8" w:rsidRDefault="00177BC8" w:rsidP="00177BC8">
      <w:pPr>
        <w:spacing w:after="0" w:line="240" w:lineRule="auto"/>
        <w:rPr>
          <w:rFonts w:ascii="Times New Roman" w:hAnsi="Times New Roman" w:cs="Times New Roman"/>
          <w:sz w:val="24"/>
          <w:szCs w:val="24"/>
        </w:rPr>
      </w:pPr>
      <w:r w:rsidRPr="00177BC8">
        <w:rPr>
          <w:rFonts w:ascii="Times New Roman" w:hAnsi="Times New Roman" w:cs="Times New Roman"/>
          <w:sz w:val="24"/>
          <w:szCs w:val="24"/>
        </w:rPr>
        <w:t>Zawarta w dniu  .................................................................</w:t>
      </w:r>
      <w:r w:rsidRPr="00177BC8">
        <w:rPr>
          <w:rFonts w:ascii="Times New Roman" w:hAnsi="Times New Roman" w:cs="Times New Roman"/>
          <w:b/>
          <w:bCs/>
          <w:sz w:val="24"/>
          <w:szCs w:val="24"/>
        </w:rPr>
        <w:t xml:space="preserve"> </w:t>
      </w:r>
      <w:r w:rsidRPr="00177BC8">
        <w:rPr>
          <w:rFonts w:ascii="Times New Roman" w:hAnsi="Times New Roman" w:cs="Times New Roman"/>
          <w:sz w:val="24"/>
          <w:szCs w:val="24"/>
        </w:rPr>
        <w:t>2018 roku pomiędzy:</w:t>
      </w:r>
    </w:p>
    <w:p w:rsidR="00177BC8" w:rsidRPr="00177BC8" w:rsidRDefault="00177BC8" w:rsidP="00177BC8">
      <w:pPr>
        <w:spacing w:after="0" w:line="240" w:lineRule="auto"/>
        <w:rPr>
          <w:rFonts w:ascii="Times New Roman" w:hAnsi="Times New Roman" w:cs="Times New Roman"/>
          <w:b/>
          <w:bCs/>
          <w:sz w:val="24"/>
          <w:szCs w:val="24"/>
          <w:u w:val="single"/>
        </w:rPr>
      </w:pPr>
    </w:p>
    <w:p w:rsidR="00177BC8" w:rsidRPr="00177BC8" w:rsidRDefault="00177BC8" w:rsidP="00177BC8">
      <w:pPr>
        <w:spacing w:after="0" w:line="240" w:lineRule="auto"/>
        <w:jc w:val="both"/>
        <w:rPr>
          <w:rFonts w:ascii="Times New Roman" w:hAnsi="Times New Roman" w:cs="Times New Roman"/>
          <w:b/>
          <w:bCs/>
          <w:sz w:val="24"/>
          <w:szCs w:val="24"/>
        </w:rPr>
      </w:pPr>
      <w:r w:rsidRPr="00177BC8">
        <w:rPr>
          <w:rFonts w:ascii="Times New Roman" w:hAnsi="Times New Roman" w:cs="Times New Roman"/>
          <w:b/>
          <w:bCs/>
          <w:sz w:val="24"/>
          <w:szCs w:val="24"/>
        </w:rPr>
        <w:t xml:space="preserve">Sądem Rejonowym w Białymstoku   </w:t>
      </w: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 xml:space="preserve">z siedzibą w Białymstoku przy ul. Mickiewicza 103, zwanym dalej </w:t>
      </w:r>
      <w:r w:rsidRPr="00177BC8">
        <w:rPr>
          <w:rFonts w:ascii="Times New Roman" w:hAnsi="Times New Roman" w:cs="Times New Roman"/>
          <w:b/>
          <w:bCs/>
          <w:sz w:val="24"/>
          <w:szCs w:val="24"/>
        </w:rPr>
        <w:t>Zamawiającym</w:t>
      </w:r>
      <w:r w:rsidRPr="00177BC8">
        <w:rPr>
          <w:rFonts w:ascii="Times New Roman" w:hAnsi="Times New Roman" w:cs="Times New Roman"/>
          <w:sz w:val="24"/>
          <w:szCs w:val="24"/>
        </w:rPr>
        <w:t xml:space="preserve">, </w:t>
      </w: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reprezentowanym przez:</w:t>
      </w: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b/>
          <w:bCs/>
          <w:sz w:val="24"/>
          <w:szCs w:val="24"/>
        </w:rPr>
        <w:t xml:space="preserve">Elżbietą Roszkowską – </w:t>
      </w:r>
      <w:r w:rsidRPr="00177BC8">
        <w:rPr>
          <w:rFonts w:ascii="Times New Roman" w:hAnsi="Times New Roman" w:cs="Times New Roman"/>
          <w:sz w:val="24"/>
          <w:szCs w:val="24"/>
        </w:rPr>
        <w:t>Dyrektora Sądu Rejonowego w Białymstoku</w:t>
      </w:r>
      <w:r w:rsidRPr="00177BC8">
        <w:rPr>
          <w:rFonts w:ascii="Times New Roman" w:hAnsi="Times New Roman" w:cs="Times New Roman"/>
          <w:b/>
          <w:bCs/>
          <w:sz w:val="24"/>
          <w:szCs w:val="24"/>
        </w:rPr>
        <w:t xml:space="preserve"> </w:t>
      </w: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a</w:t>
      </w: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 xml:space="preserve">..................................................................................................................................................., ........................................................................................................ zwanym dalej </w:t>
      </w:r>
      <w:r w:rsidRPr="00177BC8">
        <w:rPr>
          <w:rFonts w:ascii="Times New Roman" w:hAnsi="Times New Roman" w:cs="Times New Roman"/>
          <w:b/>
          <w:sz w:val="24"/>
          <w:szCs w:val="24"/>
        </w:rPr>
        <w:t>Wykonawcą</w:t>
      </w:r>
      <w:r w:rsidRPr="00177BC8">
        <w:rPr>
          <w:rFonts w:ascii="Times New Roman" w:hAnsi="Times New Roman" w:cs="Times New Roman"/>
          <w:sz w:val="24"/>
          <w:szCs w:val="24"/>
        </w:rPr>
        <w:t>,</w:t>
      </w: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reprezentowanym przez:</w:t>
      </w: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b/>
          <w:bCs/>
          <w:sz w:val="24"/>
          <w:szCs w:val="24"/>
        </w:rPr>
        <w:t xml:space="preserve">................................................................. - </w:t>
      </w:r>
      <w:r w:rsidRPr="00177BC8">
        <w:rPr>
          <w:rFonts w:ascii="Times New Roman" w:hAnsi="Times New Roman" w:cs="Times New Roman"/>
          <w:sz w:val="24"/>
          <w:szCs w:val="24"/>
        </w:rPr>
        <w:t>...................................................................</w:t>
      </w:r>
    </w:p>
    <w:p w:rsidR="00177BC8" w:rsidRPr="00177BC8" w:rsidRDefault="00177BC8" w:rsidP="00177BC8">
      <w:pPr>
        <w:numPr>
          <w:ilvl w:val="0"/>
          <w:numId w:val="2"/>
        </w:numPr>
        <w:tabs>
          <w:tab w:val="num" w:pos="717"/>
        </w:tabs>
        <w:spacing w:after="0" w:line="240" w:lineRule="auto"/>
        <w:jc w:val="both"/>
        <w:rPr>
          <w:rFonts w:ascii="Times New Roman" w:hAnsi="Times New Roman" w:cs="Times New Roman"/>
          <w:b/>
          <w:bCs/>
          <w:sz w:val="24"/>
          <w:szCs w:val="24"/>
        </w:rPr>
      </w:pPr>
    </w:p>
    <w:p w:rsidR="00177BC8" w:rsidRPr="00177BC8" w:rsidRDefault="00177BC8" w:rsidP="00177BC8">
      <w:pPr>
        <w:tabs>
          <w:tab w:val="num" w:pos="360"/>
        </w:tabs>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Ilekroć w umowie jest mowa o:</w:t>
      </w:r>
    </w:p>
    <w:p w:rsidR="00177BC8" w:rsidRPr="00177BC8" w:rsidRDefault="00177BC8" w:rsidP="00873DC4">
      <w:pPr>
        <w:spacing w:after="0" w:line="240" w:lineRule="auto"/>
        <w:ind w:left="284" w:hanging="284"/>
        <w:jc w:val="both"/>
        <w:rPr>
          <w:rFonts w:ascii="Times New Roman" w:hAnsi="Times New Roman" w:cs="Times New Roman"/>
          <w:bCs/>
          <w:sz w:val="24"/>
          <w:szCs w:val="24"/>
        </w:rPr>
      </w:pPr>
      <w:r w:rsidRPr="00177BC8">
        <w:rPr>
          <w:rFonts w:ascii="Times New Roman" w:hAnsi="Times New Roman" w:cs="Times New Roman"/>
          <w:bCs/>
          <w:sz w:val="24"/>
          <w:szCs w:val="24"/>
        </w:rPr>
        <w:t xml:space="preserve">1) </w:t>
      </w:r>
      <w:r w:rsidRPr="00177BC8">
        <w:rPr>
          <w:rFonts w:ascii="Times New Roman" w:hAnsi="Times New Roman" w:cs="Times New Roman"/>
          <w:b/>
          <w:bCs/>
          <w:sz w:val="24"/>
          <w:szCs w:val="24"/>
        </w:rPr>
        <w:t>awarii</w:t>
      </w:r>
      <w:r w:rsidRPr="00177BC8">
        <w:rPr>
          <w:rFonts w:ascii="Times New Roman" w:hAnsi="Times New Roman" w:cs="Times New Roman"/>
          <w:bCs/>
          <w:sz w:val="24"/>
          <w:szCs w:val="24"/>
        </w:rPr>
        <w:t xml:space="preserve"> – należy przez to rozumieć wszelkie uszkodzenia infrastruktury technicznej w tym urządzeń, instalacji i sieci oraz systemów, niezależnie od wielkości, ilości i skali tych uszkodzeń, jak również częściową lub całkowitą niesprawność lub nagłą utratę normalnych właściwości bądź funkcjonalności lub parametrów, powodujące przerwę w ich działaniu lub też powodujące niewłaściwe ich działanie, niezależnie od przyczyn wystąpienia;</w:t>
      </w:r>
    </w:p>
    <w:p w:rsidR="00177BC8" w:rsidRPr="00177BC8" w:rsidRDefault="00177BC8" w:rsidP="00873DC4">
      <w:pPr>
        <w:spacing w:after="0" w:line="240" w:lineRule="auto"/>
        <w:ind w:left="426" w:hanging="426"/>
        <w:jc w:val="both"/>
        <w:rPr>
          <w:rFonts w:ascii="Times New Roman" w:hAnsi="Times New Roman" w:cs="Times New Roman"/>
          <w:bCs/>
          <w:sz w:val="24"/>
          <w:szCs w:val="24"/>
        </w:rPr>
      </w:pPr>
      <w:r w:rsidRPr="00177BC8">
        <w:rPr>
          <w:rFonts w:ascii="Times New Roman" w:hAnsi="Times New Roman" w:cs="Times New Roman"/>
          <w:bCs/>
          <w:sz w:val="24"/>
          <w:szCs w:val="24"/>
        </w:rPr>
        <w:t xml:space="preserve">2) </w:t>
      </w:r>
      <w:r w:rsidRPr="00177BC8">
        <w:rPr>
          <w:rFonts w:ascii="Times New Roman" w:hAnsi="Times New Roman" w:cs="Times New Roman"/>
          <w:b/>
          <w:bCs/>
          <w:sz w:val="24"/>
          <w:szCs w:val="24"/>
        </w:rPr>
        <w:t>naprawach</w:t>
      </w:r>
      <w:r w:rsidRPr="00177BC8">
        <w:rPr>
          <w:rFonts w:ascii="Times New Roman" w:hAnsi="Times New Roman" w:cs="Times New Roman"/>
          <w:bCs/>
          <w:sz w:val="24"/>
          <w:szCs w:val="24"/>
        </w:rPr>
        <w:t xml:space="preserve"> – należy przez to rozumieć usunięcie każdej awarii systemu, instalacji, urządzenia lub sieci oraz przyczyn jej wystąpienia wraz z wszelkimi skutkami przedmiotowej awarii zaistniałymi w obrębie konserwowanej instalacji bądź urządzenia;</w:t>
      </w:r>
    </w:p>
    <w:p w:rsidR="00177BC8" w:rsidRDefault="00177BC8" w:rsidP="00873DC4">
      <w:pPr>
        <w:spacing w:after="0" w:line="240" w:lineRule="auto"/>
        <w:ind w:left="426" w:hanging="426"/>
        <w:jc w:val="both"/>
        <w:rPr>
          <w:rFonts w:ascii="Times New Roman" w:hAnsi="Times New Roman" w:cs="Times New Roman"/>
          <w:bCs/>
          <w:sz w:val="24"/>
          <w:szCs w:val="24"/>
        </w:rPr>
      </w:pPr>
      <w:r w:rsidRPr="00177BC8">
        <w:rPr>
          <w:rFonts w:ascii="Times New Roman" w:hAnsi="Times New Roman" w:cs="Times New Roman"/>
          <w:bCs/>
          <w:sz w:val="24"/>
          <w:szCs w:val="24"/>
        </w:rPr>
        <w:t xml:space="preserve">3) </w:t>
      </w:r>
      <w:r w:rsidRPr="00177BC8">
        <w:rPr>
          <w:rFonts w:ascii="Times New Roman" w:hAnsi="Times New Roman" w:cs="Times New Roman"/>
          <w:b/>
          <w:bCs/>
          <w:sz w:val="24"/>
          <w:szCs w:val="24"/>
        </w:rPr>
        <w:t>remoncie bieżącym, średnim lub kapitalnym</w:t>
      </w:r>
      <w:r w:rsidRPr="00177BC8">
        <w:rPr>
          <w:rFonts w:ascii="Times New Roman" w:hAnsi="Times New Roman" w:cs="Times New Roman"/>
          <w:bCs/>
          <w:sz w:val="24"/>
          <w:szCs w:val="24"/>
        </w:rPr>
        <w:t xml:space="preserve"> – należy przez to rozumieć czynności planowe, ujęte w Planie Remontów, polegające na wymianie pewnej, wytypowanej w sposób planowy ilości elementów szybkozużywających się (remont bieżący), grupy zużytych elementów (remont średni) lub wszystkich albo większości zużytych elementów (remont kapitalny), niebędące jednak naprawą {rozumianą zgodnie z postanowieniami pkt 2) niniejszego paragrafu}. Remonty bieżące, średnie i kapitalne związane są z planowanym przestojem urządzeń i wymagają ujęcia w Planie Remontów.</w:t>
      </w:r>
    </w:p>
    <w:p w:rsidR="00DE44E0" w:rsidRDefault="00DE44E0" w:rsidP="00177BC8">
      <w:pPr>
        <w:spacing w:after="0" w:line="240" w:lineRule="auto"/>
        <w:jc w:val="both"/>
        <w:rPr>
          <w:rFonts w:ascii="Times New Roman" w:hAnsi="Times New Roman" w:cs="Times New Roman"/>
          <w:bCs/>
          <w:sz w:val="24"/>
          <w:szCs w:val="24"/>
        </w:rPr>
      </w:pPr>
    </w:p>
    <w:p w:rsidR="00DE44E0" w:rsidRPr="00DE44E0" w:rsidRDefault="00DE44E0" w:rsidP="00DE44E0">
      <w:pPr>
        <w:spacing w:after="0" w:line="240" w:lineRule="auto"/>
        <w:jc w:val="center"/>
        <w:rPr>
          <w:rFonts w:ascii="Times New Roman" w:hAnsi="Times New Roman" w:cs="Times New Roman"/>
          <w:b/>
          <w:bCs/>
          <w:sz w:val="24"/>
          <w:szCs w:val="24"/>
        </w:rPr>
      </w:pPr>
      <w:r w:rsidRPr="00DE44E0">
        <w:rPr>
          <w:rFonts w:ascii="Times New Roman" w:hAnsi="Times New Roman" w:cs="Times New Roman"/>
          <w:b/>
          <w:bCs/>
          <w:sz w:val="24"/>
          <w:szCs w:val="24"/>
        </w:rPr>
        <w:t>§ 2.</w:t>
      </w:r>
    </w:p>
    <w:p w:rsidR="00177BC8" w:rsidRPr="00177BC8" w:rsidRDefault="00177BC8" w:rsidP="00177BC8">
      <w:pPr>
        <w:spacing w:after="0" w:line="240" w:lineRule="auto"/>
        <w:jc w:val="both"/>
        <w:rPr>
          <w:rFonts w:ascii="Times New Roman" w:hAnsi="Times New Roman" w:cs="Times New Roman"/>
          <w:b/>
          <w:bCs/>
          <w:sz w:val="24"/>
          <w:szCs w:val="24"/>
        </w:rPr>
      </w:pPr>
    </w:p>
    <w:p w:rsidR="00177BC8" w:rsidRPr="00DE44E0" w:rsidRDefault="00177BC8" w:rsidP="00DE44E0">
      <w:pPr>
        <w:pStyle w:val="uwylicz"/>
        <w:numPr>
          <w:ilvl w:val="1"/>
          <w:numId w:val="2"/>
        </w:numPr>
        <w:tabs>
          <w:tab w:val="num" w:pos="360"/>
        </w:tabs>
      </w:pPr>
      <w:r w:rsidRPr="00DE44E0">
        <w:t>Przedmiotem umowy, zgodnie z Załącznikiem nr 1b do SIWZ jest usługa stałej konserwacji instalacji, sieci i urządzeń elektrycznych wraz z zapewnieniem stałego pogotowia technicznego w budynku Sądu Rejonowego w Białymstoku przy ul. A. Mickiewicza 103, obejmująca między innymi:</w:t>
      </w:r>
    </w:p>
    <w:p w:rsidR="00177BC8" w:rsidRPr="00DE44E0" w:rsidRDefault="00177BC8" w:rsidP="00F44D2D">
      <w:pPr>
        <w:pStyle w:val="uwyliczabc"/>
        <w:numPr>
          <w:ilvl w:val="2"/>
          <w:numId w:val="2"/>
        </w:numPr>
        <w:tabs>
          <w:tab w:val="clear" w:pos="1437"/>
          <w:tab w:val="num" w:pos="709"/>
        </w:tabs>
        <w:ind w:left="709" w:hanging="425"/>
        <w:rPr>
          <w:bCs/>
        </w:rPr>
      </w:pPr>
      <w:r w:rsidRPr="00DE44E0">
        <w:rPr>
          <w:bCs/>
        </w:rPr>
        <w:t>wykonywanie bieżących napraw systemów, siec</w:t>
      </w:r>
      <w:r w:rsidR="00524E33">
        <w:rPr>
          <w:bCs/>
        </w:rPr>
        <w:t xml:space="preserve">i, instalacji i urządzeń w celu </w:t>
      </w:r>
      <w:r w:rsidRPr="00DE44E0">
        <w:rPr>
          <w:bCs/>
        </w:rPr>
        <w:t>usunięcia awarii oraz ich skutków i następstw (z wyłączeniem planowych remontów bieżących, średnich i kapitalnych),</w:t>
      </w:r>
    </w:p>
    <w:p w:rsidR="00177BC8" w:rsidRPr="00DE44E0" w:rsidRDefault="00177BC8" w:rsidP="00873DC4">
      <w:pPr>
        <w:pStyle w:val="uwyliczabc"/>
        <w:numPr>
          <w:ilvl w:val="2"/>
          <w:numId w:val="2"/>
        </w:numPr>
        <w:tabs>
          <w:tab w:val="clear" w:pos="1437"/>
          <w:tab w:val="num" w:pos="709"/>
        </w:tabs>
        <w:ind w:left="709" w:hanging="425"/>
        <w:rPr>
          <w:bCs/>
        </w:rPr>
      </w:pPr>
      <w:r w:rsidRPr="00DE44E0">
        <w:rPr>
          <w:bCs/>
        </w:rPr>
        <w:t>zapewnienie stałej, całodobowej gotowości (pogotowia) do usunięcia awarii (dokonania naprawy) przez 24 godziny, 7 dni w tygodniu,  przez cały rok, przez co należy rozumieć:</w:t>
      </w:r>
    </w:p>
    <w:p w:rsidR="00177BC8" w:rsidRPr="00DE44E0" w:rsidRDefault="00177BC8" w:rsidP="00873DC4">
      <w:pPr>
        <w:pStyle w:val="umowa-wylicz"/>
        <w:numPr>
          <w:ilvl w:val="3"/>
          <w:numId w:val="2"/>
        </w:numPr>
        <w:tabs>
          <w:tab w:val="clear" w:pos="360"/>
        </w:tabs>
        <w:ind w:left="851" w:hanging="425"/>
      </w:pPr>
      <w:r w:rsidRPr="00DE44E0">
        <w:lastRenderedPageBreak/>
        <w:t xml:space="preserve">usunięcie awarii wszystkich, objętych umową systemów, sieci, instalacji i urządzeń </w:t>
      </w:r>
      <w:r w:rsidRPr="00DE44E0">
        <w:br/>
        <w:t>w zakresie podstacji elektroenergetycznej i rozdzielnic głównych, w ciągu 24h (dwudziestu czterech godzin) od momentu otrzymania zgłoszenia awarii, dowolnym kanałem łączności,</w:t>
      </w:r>
    </w:p>
    <w:p w:rsidR="00177BC8" w:rsidRPr="00DE44E0" w:rsidRDefault="00177BC8" w:rsidP="00873DC4">
      <w:pPr>
        <w:pStyle w:val="umowa-wylicz"/>
        <w:numPr>
          <w:ilvl w:val="3"/>
          <w:numId w:val="2"/>
        </w:numPr>
        <w:tabs>
          <w:tab w:val="clear" w:pos="360"/>
        </w:tabs>
        <w:ind w:left="851" w:hanging="425"/>
      </w:pPr>
      <w:r w:rsidRPr="00DE44E0">
        <w:t xml:space="preserve">podjęcie niezbędnej interwencji (polegającej na doraźnym rozwiązaniu problemu) </w:t>
      </w:r>
      <w:r w:rsidRPr="00DE44E0">
        <w:br/>
        <w:t xml:space="preserve">w terminie maksymalnie ....... minut </w:t>
      </w:r>
      <w:r w:rsidRPr="00DE44E0">
        <w:rPr>
          <w:i/>
        </w:rPr>
        <w:t xml:space="preserve">(zgodnie z oświadczeniem Wykonawcy złożonym </w:t>
      </w:r>
      <w:r w:rsidRPr="00DE44E0">
        <w:rPr>
          <w:i/>
        </w:rPr>
        <w:br/>
        <w:t>w Formularzu oferty)</w:t>
      </w:r>
      <w:r w:rsidRPr="00DE44E0">
        <w:t xml:space="preserve"> od otrzymania zgłoszenia, jeżeli awaria poważnie zagraża bezpieczeństwu (ludzi lub mienia), uniemożliwia lub znacznie utrudnia pracę lub zagraża znacznymi stratami w mieniu.</w:t>
      </w:r>
    </w:p>
    <w:p w:rsidR="00177BC8" w:rsidRPr="00DE44E0" w:rsidRDefault="00177BC8" w:rsidP="00873DC4">
      <w:pPr>
        <w:pStyle w:val="umowa-wylicz"/>
        <w:numPr>
          <w:ilvl w:val="3"/>
          <w:numId w:val="2"/>
        </w:numPr>
        <w:tabs>
          <w:tab w:val="clear" w:pos="360"/>
        </w:tabs>
        <w:ind w:left="851" w:hanging="425"/>
        <w:rPr>
          <w:bCs/>
        </w:rPr>
      </w:pPr>
      <w:r w:rsidRPr="00DE44E0">
        <w:rPr>
          <w:bCs/>
        </w:rPr>
        <w:t>współpraca (wsparcie techniczne) z  Zamawiającym w zakresie oceny stanu oraz kwalifikowania instalacji, urządzeń i maszyn do ewentualnego remontu, ustalanie zakresu tychże remontów, zgłaszanie potrzeb związanych z uzupełnieniem, przebudową lub rozbudową instalacji, związanych ze zmianą przeznaczenia lub charakteru obiektów oraz zmianą stanu prawnego, prowadzenia właściwej gospodarki energetycznej i materiałowej jak również wnioskowaniem o zastąpienie elementów i rozwiązań przestarzałych.</w:t>
      </w:r>
    </w:p>
    <w:p w:rsidR="00177BC8" w:rsidRPr="00DE44E0" w:rsidRDefault="00177BC8" w:rsidP="00873DC4">
      <w:pPr>
        <w:pStyle w:val="umowa-wylicz"/>
        <w:numPr>
          <w:ilvl w:val="3"/>
          <w:numId w:val="2"/>
        </w:numPr>
        <w:tabs>
          <w:tab w:val="clear" w:pos="360"/>
        </w:tabs>
        <w:ind w:left="851" w:hanging="425"/>
        <w:rPr>
          <w:bCs/>
        </w:rPr>
      </w:pPr>
      <w:r w:rsidRPr="00DE44E0">
        <w:rPr>
          <w:bCs/>
        </w:rPr>
        <w:t>utrzymywanie, wskazanych w § 1</w:t>
      </w:r>
      <w:r w:rsidR="002B3F62">
        <w:rPr>
          <w:bCs/>
        </w:rPr>
        <w:t>2</w:t>
      </w:r>
      <w:r w:rsidRPr="00DE44E0">
        <w:rPr>
          <w:bCs/>
        </w:rPr>
        <w:t xml:space="preserve"> kanałów komunikacyjnych.</w:t>
      </w:r>
    </w:p>
    <w:p w:rsidR="00177BC8" w:rsidRPr="00DE44E0" w:rsidRDefault="00177BC8" w:rsidP="00C65B6F">
      <w:pPr>
        <w:pStyle w:val="uwylicz"/>
        <w:numPr>
          <w:ilvl w:val="1"/>
          <w:numId w:val="2"/>
        </w:numPr>
        <w:tabs>
          <w:tab w:val="num" w:pos="4330"/>
        </w:tabs>
      </w:pPr>
      <w:r w:rsidRPr="00DE44E0">
        <w:t>Zamawiający wymaga zatrudnienia przez Wykonawcę lub podwykonawcę na podstawie umowy o pracę osób wykonujących wszelkie czynności w zakresie realizacji zamówienia, jeżeli wykonanie tych czynności polega na wykonywaniu pracy w sposób określony w art. 22 § 1 ustawy z dnia 26 czerwca 1974 r. - Kodeks pracy (</w:t>
      </w:r>
      <w:r w:rsidR="00324727" w:rsidRPr="00C65B6F">
        <w:rPr>
          <w:bCs/>
        </w:rPr>
        <w:t>Dz.U. z 2019 r. poz. 1040</w:t>
      </w:r>
      <w:r w:rsidRPr="00C65B6F">
        <w:rPr>
          <w:bCs/>
        </w:rPr>
        <w:t xml:space="preserve"> t.j.</w:t>
      </w:r>
      <w:r w:rsidRPr="00DE44E0">
        <w:t>).</w:t>
      </w:r>
      <w:r w:rsidR="00C65B6F">
        <w:t xml:space="preserve"> </w:t>
      </w:r>
      <w:r w:rsidR="00C65B6F" w:rsidRPr="00DE44E0">
        <w:t xml:space="preserve">Obowiązek ten dotyczy w szczególności następujących czynności: wykonanie robót wyburzeniowych, murarskich, wykończeniowych, konstrukcyjnych oraz robót w zakresie instalacji elektrycznych. </w:t>
      </w:r>
    </w:p>
    <w:p w:rsidR="00873DC4" w:rsidRDefault="00177BC8" w:rsidP="00DE44E0">
      <w:pPr>
        <w:pStyle w:val="uwylicz"/>
        <w:numPr>
          <w:ilvl w:val="1"/>
          <w:numId w:val="2"/>
        </w:numPr>
        <w:tabs>
          <w:tab w:val="num" w:pos="360"/>
        </w:tabs>
      </w:pPr>
      <w:r w:rsidRPr="00DE44E0">
        <w:t>Wykonawca zobowiązany jest do przedłożenia Zamawiającemu w terminie 3 dni od daty podpisania umowy imiennego wykazu osób, o których mowa w ust. 2 wraz z określeniem wykonywanych przez nie czynności oraz oświadczeniem potwierdzającym zatrudnienie ich na podstawie umowy o pracę. Analogiczny wykaz osób wraz z oświadczeniem dotyczącym zatrudnieni</w:t>
      </w:r>
      <w:r w:rsidR="00873DC4">
        <w:t>a ww. osób na podstawie umowę o</w:t>
      </w:r>
    </w:p>
    <w:p w:rsidR="00177BC8" w:rsidRPr="00DE44E0" w:rsidRDefault="00177BC8" w:rsidP="00873DC4">
      <w:pPr>
        <w:pStyle w:val="uwylicz"/>
        <w:numPr>
          <w:ilvl w:val="0"/>
          <w:numId w:val="0"/>
        </w:numPr>
        <w:tabs>
          <w:tab w:val="num" w:pos="360"/>
        </w:tabs>
        <w:ind w:left="644"/>
      </w:pPr>
      <w:r w:rsidRPr="00DE44E0">
        <w:t>pracę i niezaleganiu z wypłatą wynagrodzenia na dzień złożenia oświadczenia, Wykonawca zobowiązany jest przedłożyć na każde żądanie Zamawiającego. Powyższy obowiązek dotyczy również wszystkich podwykonawców.</w:t>
      </w:r>
    </w:p>
    <w:p w:rsidR="00177BC8" w:rsidRPr="00DE44E0" w:rsidRDefault="00177BC8" w:rsidP="00DE44E0">
      <w:pPr>
        <w:pStyle w:val="uwylicz"/>
        <w:numPr>
          <w:ilvl w:val="1"/>
          <w:numId w:val="2"/>
        </w:numPr>
        <w:tabs>
          <w:tab w:val="num" w:pos="360"/>
        </w:tabs>
      </w:pPr>
      <w:r w:rsidRPr="00DE44E0">
        <w:t xml:space="preserve">Zamawiający na każdym etapie realizacji przedmiotu umowy ma prawo żądania udokumentowania przez Wykonawcę/podwykonawcę faktu zatrudniania osób na podstawie umowy o pracę. </w:t>
      </w:r>
    </w:p>
    <w:p w:rsidR="00177BC8" w:rsidRPr="00DE44E0" w:rsidRDefault="00177BC8" w:rsidP="00DE44E0">
      <w:pPr>
        <w:pStyle w:val="uwylicz"/>
        <w:numPr>
          <w:ilvl w:val="1"/>
          <w:numId w:val="2"/>
        </w:numPr>
        <w:tabs>
          <w:tab w:val="num" w:pos="360"/>
        </w:tabs>
        <w:rPr>
          <w:b/>
          <w:bCs/>
        </w:rPr>
      </w:pPr>
      <w:r w:rsidRPr="00DE44E0">
        <w:t>W przypadku stwierdzenia nieprawidłowości dotyczących zatrudniania pracowników przez Wykonawcę lub podwykonawcę, Zamawiający zastrzega sobie możliwość poinformowania o tym fakcie Państwowej Inspekcji Pracy, ponadto upoważniony będzie do naliczenia kary umownej, o której mowa w § 9 ust 3.</w:t>
      </w:r>
    </w:p>
    <w:p w:rsidR="00177BC8" w:rsidRDefault="00177BC8" w:rsidP="00177BC8">
      <w:pPr>
        <w:spacing w:after="0" w:line="240" w:lineRule="auto"/>
        <w:jc w:val="both"/>
        <w:rPr>
          <w:rFonts w:ascii="Times New Roman" w:hAnsi="Times New Roman" w:cs="Times New Roman"/>
          <w:b/>
          <w:bCs/>
          <w:sz w:val="24"/>
          <w:szCs w:val="24"/>
        </w:rPr>
      </w:pPr>
    </w:p>
    <w:p w:rsidR="00DE44E0" w:rsidRPr="00DE44E0" w:rsidRDefault="00DE44E0" w:rsidP="00DE44E0">
      <w:pPr>
        <w:spacing w:after="0" w:line="240" w:lineRule="auto"/>
        <w:jc w:val="center"/>
        <w:rPr>
          <w:rFonts w:ascii="Times New Roman" w:hAnsi="Times New Roman" w:cs="Times New Roman"/>
          <w:b/>
          <w:bCs/>
          <w:sz w:val="24"/>
          <w:szCs w:val="24"/>
        </w:rPr>
      </w:pPr>
      <w:r w:rsidRPr="00DE44E0">
        <w:rPr>
          <w:rFonts w:ascii="Times New Roman" w:hAnsi="Times New Roman" w:cs="Times New Roman"/>
          <w:b/>
          <w:bCs/>
          <w:sz w:val="24"/>
          <w:szCs w:val="24"/>
        </w:rPr>
        <w:t>§</w:t>
      </w:r>
      <w:r>
        <w:rPr>
          <w:rFonts w:ascii="Times New Roman" w:hAnsi="Times New Roman" w:cs="Times New Roman"/>
          <w:b/>
          <w:bCs/>
          <w:sz w:val="24"/>
          <w:szCs w:val="24"/>
        </w:rPr>
        <w:t xml:space="preserve"> 3</w:t>
      </w:r>
      <w:r w:rsidRPr="00DE44E0">
        <w:rPr>
          <w:rFonts w:ascii="Times New Roman" w:hAnsi="Times New Roman" w:cs="Times New Roman"/>
          <w:b/>
          <w:bCs/>
          <w:sz w:val="24"/>
          <w:szCs w:val="24"/>
        </w:rPr>
        <w:t>.</w:t>
      </w:r>
    </w:p>
    <w:p w:rsidR="00DE44E0" w:rsidRDefault="00DE44E0" w:rsidP="00DE44E0">
      <w:pPr>
        <w:spacing w:after="0" w:line="240" w:lineRule="auto"/>
        <w:jc w:val="center"/>
        <w:rPr>
          <w:rFonts w:ascii="Times New Roman" w:hAnsi="Times New Roman" w:cs="Times New Roman"/>
          <w:b/>
          <w:bCs/>
          <w:sz w:val="24"/>
          <w:szCs w:val="24"/>
        </w:rPr>
      </w:pPr>
    </w:p>
    <w:p w:rsidR="00DE44E0" w:rsidRPr="00177BC8" w:rsidRDefault="00DE44E0" w:rsidP="00177BC8">
      <w:pPr>
        <w:spacing w:after="0" w:line="240" w:lineRule="auto"/>
        <w:jc w:val="both"/>
        <w:rPr>
          <w:rFonts w:ascii="Times New Roman" w:hAnsi="Times New Roman" w:cs="Times New Roman"/>
          <w:b/>
          <w:bCs/>
          <w:sz w:val="24"/>
          <w:szCs w:val="24"/>
        </w:rPr>
      </w:pPr>
    </w:p>
    <w:p w:rsidR="00177BC8" w:rsidRPr="00DE44E0" w:rsidRDefault="00177BC8" w:rsidP="00DE44E0">
      <w:pPr>
        <w:pStyle w:val="Akapitzlist"/>
        <w:numPr>
          <w:ilvl w:val="6"/>
          <w:numId w:val="2"/>
        </w:numPr>
        <w:tabs>
          <w:tab w:val="clear" w:pos="2700"/>
          <w:tab w:val="num" w:pos="709"/>
        </w:tabs>
        <w:spacing w:after="0" w:line="240" w:lineRule="auto"/>
        <w:ind w:hanging="2700"/>
        <w:jc w:val="both"/>
        <w:rPr>
          <w:rFonts w:ascii="Times New Roman" w:hAnsi="Times New Roman" w:cs="Times New Roman"/>
          <w:sz w:val="24"/>
          <w:szCs w:val="24"/>
        </w:rPr>
      </w:pPr>
      <w:r w:rsidRPr="00DE44E0">
        <w:rPr>
          <w:rFonts w:ascii="Times New Roman" w:hAnsi="Times New Roman" w:cs="Times New Roman"/>
          <w:sz w:val="24"/>
          <w:szCs w:val="24"/>
        </w:rPr>
        <w:t>Szczegółowy opis przedmiotu umowy znajduje się w </w:t>
      </w:r>
      <w:r w:rsidRPr="00DE44E0">
        <w:rPr>
          <w:rFonts w:ascii="Times New Roman" w:hAnsi="Times New Roman" w:cs="Times New Roman"/>
          <w:bCs/>
          <w:sz w:val="24"/>
          <w:szCs w:val="24"/>
        </w:rPr>
        <w:t>Załączniku nr 1b do</w:t>
      </w:r>
      <w:r w:rsidRPr="00DE44E0">
        <w:rPr>
          <w:rFonts w:ascii="Times New Roman" w:hAnsi="Times New Roman" w:cs="Times New Roman"/>
          <w:sz w:val="24"/>
          <w:szCs w:val="24"/>
        </w:rPr>
        <w:t> </w:t>
      </w:r>
      <w:r w:rsidRPr="00DE44E0">
        <w:rPr>
          <w:rFonts w:ascii="Times New Roman" w:hAnsi="Times New Roman" w:cs="Times New Roman"/>
          <w:bCs/>
          <w:sz w:val="24"/>
          <w:szCs w:val="24"/>
        </w:rPr>
        <w:t>SIWZ.</w:t>
      </w:r>
    </w:p>
    <w:p w:rsidR="00177BC8" w:rsidRDefault="00177BC8" w:rsidP="00DE44E0">
      <w:pPr>
        <w:pStyle w:val="Akapitzlist"/>
        <w:numPr>
          <w:ilvl w:val="6"/>
          <w:numId w:val="2"/>
        </w:numPr>
        <w:tabs>
          <w:tab w:val="clear" w:pos="2700"/>
        </w:tabs>
        <w:spacing w:after="0" w:line="240" w:lineRule="auto"/>
        <w:ind w:left="709" w:hanging="709"/>
        <w:jc w:val="both"/>
        <w:rPr>
          <w:rFonts w:ascii="Times New Roman" w:hAnsi="Times New Roman" w:cs="Times New Roman"/>
          <w:sz w:val="24"/>
          <w:szCs w:val="24"/>
        </w:rPr>
      </w:pPr>
      <w:r w:rsidRPr="00DE44E0">
        <w:rPr>
          <w:rFonts w:ascii="Times New Roman" w:hAnsi="Times New Roman" w:cs="Times New Roman"/>
          <w:sz w:val="24"/>
          <w:szCs w:val="24"/>
        </w:rPr>
        <w:t>Przedmiot umowy zlokalizowany jest w siedzibie Sądu Rejonowego w Białymstoku przy ul. A. Mickiewicza 103 (w budynku i na posesji).</w:t>
      </w:r>
    </w:p>
    <w:p w:rsidR="00DE44E0" w:rsidRDefault="00DE44E0" w:rsidP="00DE44E0">
      <w:pPr>
        <w:pStyle w:val="Akapitzlist"/>
        <w:spacing w:after="0" w:line="240" w:lineRule="auto"/>
        <w:ind w:left="709"/>
        <w:jc w:val="both"/>
        <w:rPr>
          <w:rFonts w:ascii="Times New Roman" w:hAnsi="Times New Roman" w:cs="Times New Roman"/>
          <w:sz w:val="24"/>
          <w:szCs w:val="24"/>
        </w:rPr>
      </w:pPr>
    </w:p>
    <w:p w:rsidR="00DE44E0" w:rsidRPr="00DE44E0" w:rsidRDefault="00DE44E0" w:rsidP="00DE44E0">
      <w:pPr>
        <w:spacing w:after="0" w:line="240" w:lineRule="auto"/>
        <w:jc w:val="center"/>
        <w:rPr>
          <w:rFonts w:ascii="Times New Roman" w:hAnsi="Times New Roman" w:cs="Times New Roman"/>
          <w:b/>
          <w:bCs/>
          <w:sz w:val="24"/>
          <w:szCs w:val="24"/>
        </w:rPr>
      </w:pPr>
      <w:r w:rsidRPr="00DE44E0">
        <w:rPr>
          <w:rFonts w:ascii="Times New Roman" w:hAnsi="Times New Roman" w:cs="Times New Roman"/>
          <w:b/>
          <w:bCs/>
          <w:sz w:val="24"/>
          <w:szCs w:val="24"/>
        </w:rPr>
        <w:t>§</w:t>
      </w:r>
      <w:r>
        <w:rPr>
          <w:rFonts w:ascii="Times New Roman" w:hAnsi="Times New Roman" w:cs="Times New Roman"/>
          <w:b/>
          <w:bCs/>
          <w:sz w:val="24"/>
          <w:szCs w:val="24"/>
        </w:rPr>
        <w:t xml:space="preserve"> 4</w:t>
      </w:r>
      <w:r w:rsidRPr="00DE44E0">
        <w:rPr>
          <w:rFonts w:ascii="Times New Roman" w:hAnsi="Times New Roman" w:cs="Times New Roman"/>
          <w:b/>
          <w:bCs/>
          <w:sz w:val="24"/>
          <w:szCs w:val="24"/>
        </w:rPr>
        <w:t>.</w:t>
      </w:r>
    </w:p>
    <w:p w:rsidR="00177BC8" w:rsidRPr="00177BC8" w:rsidRDefault="00177BC8" w:rsidP="00177BC8">
      <w:pPr>
        <w:spacing w:after="0" w:line="240" w:lineRule="auto"/>
        <w:jc w:val="both"/>
        <w:rPr>
          <w:rFonts w:ascii="Times New Roman" w:hAnsi="Times New Roman" w:cs="Times New Roman"/>
          <w:b/>
          <w:bCs/>
          <w:sz w:val="24"/>
          <w:szCs w:val="24"/>
        </w:rPr>
      </w:pPr>
    </w:p>
    <w:p w:rsidR="00177BC8" w:rsidRPr="00524E33" w:rsidRDefault="00177BC8" w:rsidP="00524E33">
      <w:pPr>
        <w:pStyle w:val="Akapitzlist"/>
        <w:numPr>
          <w:ilvl w:val="0"/>
          <w:numId w:val="3"/>
        </w:numPr>
        <w:tabs>
          <w:tab w:val="num" w:pos="360"/>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lastRenderedPageBreak/>
        <w:t xml:space="preserve">Wykonawca wykona przedmiot zamówienia z zachowaniem najwyższej staranności oraz w oparciu o wytyczne branżowe i zalecenia producentów urządzeń i wykonawców instalacji, a w szczególności instrukcje obsługi, eksploatacji i konserwacji. </w:t>
      </w:r>
    </w:p>
    <w:p w:rsidR="00177BC8" w:rsidRPr="00524E33" w:rsidRDefault="00177BC8" w:rsidP="00524E33">
      <w:pPr>
        <w:pStyle w:val="Akapitzlist"/>
        <w:numPr>
          <w:ilvl w:val="0"/>
          <w:numId w:val="3"/>
        </w:numPr>
        <w:tabs>
          <w:tab w:val="num" w:pos="360"/>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Wykonawca ponosi pełną odpowiedzialność za wszelkie szkody wynikające z realizacji niniejszej umowy, jak również wszelkie szkody wyrządzone przez pracowników Wykonawcy.</w:t>
      </w:r>
    </w:p>
    <w:p w:rsidR="00177BC8" w:rsidRPr="00524E33" w:rsidRDefault="00177BC8" w:rsidP="00524E33">
      <w:pPr>
        <w:pStyle w:val="Akapitzlist"/>
        <w:numPr>
          <w:ilvl w:val="0"/>
          <w:numId w:val="3"/>
        </w:numPr>
        <w:tabs>
          <w:tab w:val="num" w:pos="360"/>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Minimalny zakres czynności konserwacyjnych wskazany został w Załączniku nr 1b do SIWZ.</w:t>
      </w:r>
    </w:p>
    <w:p w:rsidR="00177BC8" w:rsidRDefault="00177BC8" w:rsidP="00177BC8">
      <w:pPr>
        <w:spacing w:after="0" w:line="240" w:lineRule="auto"/>
        <w:jc w:val="both"/>
        <w:rPr>
          <w:rFonts w:ascii="Times New Roman" w:hAnsi="Times New Roman" w:cs="Times New Roman"/>
          <w:sz w:val="24"/>
          <w:szCs w:val="24"/>
        </w:rPr>
      </w:pPr>
    </w:p>
    <w:p w:rsidR="00524E33" w:rsidRPr="00DE44E0" w:rsidRDefault="00524E33" w:rsidP="00524E33">
      <w:pPr>
        <w:spacing w:after="0" w:line="240" w:lineRule="auto"/>
        <w:jc w:val="center"/>
        <w:rPr>
          <w:rFonts w:ascii="Times New Roman" w:hAnsi="Times New Roman" w:cs="Times New Roman"/>
          <w:b/>
          <w:bCs/>
          <w:sz w:val="24"/>
          <w:szCs w:val="24"/>
        </w:rPr>
      </w:pPr>
      <w:r w:rsidRPr="00DE44E0">
        <w:rPr>
          <w:rFonts w:ascii="Times New Roman" w:hAnsi="Times New Roman" w:cs="Times New Roman"/>
          <w:b/>
          <w:bCs/>
          <w:sz w:val="24"/>
          <w:szCs w:val="24"/>
        </w:rPr>
        <w:t>§</w:t>
      </w:r>
      <w:r>
        <w:rPr>
          <w:rFonts w:ascii="Times New Roman" w:hAnsi="Times New Roman" w:cs="Times New Roman"/>
          <w:b/>
          <w:bCs/>
          <w:sz w:val="24"/>
          <w:szCs w:val="24"/>
        </w:rPr>
        <w:t xml:space="preserve"> 5</w:t>
      </w:r>
      <w:r w:rsidRPr="00DE44E0">
        <w:rPr>
          <w:rFonts w:ascii="Times New Roman" w:hAnsi="Times New Roman" w:cs="Times New Roman"/>
          <w:b/>
          <w:bCs/>
          <w:sz w:val="24"/>
          <w:szCs w:val="24"/>
        </w:rPr>
        <w:t>.</w:t>
      </w:r>
    </w:p>
    <w:p w:rsidR="00177BC8" w:rsidRPr="00177BC8" w:rsidRDefault="00177BC8" w:rsidP="00177BC8">
      <w:pPr>
        <w:spacing w:after="0" w:line="240" w:lineRule="auto"/>
        <w:jc w:val="both"/>
        <w:rPr>
          <w:rFonts w:ascii="Times New Roman" w:hAnsi="Times New Roman" w:cs="Times New Roman"/>
          <w:b/>
          <w:bCs/>
          <w:sz w:val="24"/>
          <w:szCs w:val="24"/>
        </w:rPr>
      </w:pPr>
    </w:p>
    <w:p w:rsidR="00177BC8" w:rsidRPr="00524E33" w:rsidRDefault="00177BC8" w:rsidP="00524E33">
      <w:pPr>
        <w:pStyle w:val="Akapitzlist"/>
        <w:numPr>
          <w:ilvl w:val="0"/>
          <w:numId w:val="4"/>
        </w:numPr>
        <w:tabs>
          <w:tab w:val="num" w:pos="360"/>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 xml:space="preserve">Zamawiający wyznaczy osoby, nadzorujące realizację obowiązków wynikających z umowy, uprawnione do podpisania protokołu częściowego z realizacji przedmiotowej umowy. Dokonają one każdorazowo potwierdzenia wykonania postanowień umowy, podpisując protokół będący podstawą do wystawienia faktury. </w:t>
      </w:r>
    </w:p>
    <w:p w:rsidR="00177BC8" w:rsidRPr="00524E33" w:rsidRDefault="00177BC8" w:rsidP="00AC39F8">
      <w:pPr>
        <w:pStyle w:val="Akapitzlist"/>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Przedstawiciele Zamawiającego:</w:t>
      </w:r>
    </w:p>
    <w:p w:rsidR="00177BC8" w:rsidRPr="004746F1" w:rsidRDefault="00AC39F8" w:rsidP="00AC3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7BC8" w:rsidRPr="004746F1">
        <w:rPr>
          <w:rFonts w:ascii="Times New Roman" w:hAnsi="Times New Roman" w:cs="Times New Roman"/>
          <w:sz w:val="24"/>
          <w:szCs w:val="24"/>
        </w:rPr>
        <w:t xml:space="preserve">Krzysztof Krasowski tel.: 85 665 65 67 </w:t>
      </w:r>
    </w:p>
    <w:p w:rsidR="00177BC8" w:rsidRPr="004746F1" w:rsidRDefault="00AC39F8" w:rsidP="00AC3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7BC8" w:rsidRPr="004746F1">
        <w:rPr>
          <w:rFonts w:ascii="Times New Roman" w:hAnsi="Times New Roman" w:cs="Times New Roman"/>
          <w:sz w:val="24"/>
          <w:szCs w:val="24"/>
        </w:rPr>
        <w:t>Aneta Niewińska tel:</w:t>
      </w:r>
      <w:r w:rsidR="004746F1">
        <w:rPr>
          <w:rFonts w:ascii="Times New Roman" w:hAnsi="Times New Roman" w:cs="Times New Roman"/>
          <w:sz w:val="24"/>
          <w:szCs w:val="24"/>
        </w:rPr>
        <w:t xml:space="preserve"> </w:t>
      </w:r>
      <w:r w:rsidR="00177BC8" w:rsidRPr="004746F1">
        <w:rPr>
          <w:rFonts w:ascii="Times New Roman" w:hAnsi="Times New Roman" w:cs="Times New Roman"/>
          <w:sz w:val="24"/>
          <w:szCs w:val="24"/>
        </w:rPr>
        <w:t>85 665 65 05</w:t>
      </w:r>
    </w:p>
    <w:p w:rsidR="00177BC8" w:rsidRPr="00524E33" w:rsidRDefault="00177BC8" w:rsidP="00524E33">
      <w:pPr>
        <w:pStyle w:val="Akapitzlist"/>
        <w:numPr>
          <w:ilvl w:val="0"/>
          <w:numId w:val="4"/>
        </w:numPr>
        <w:tabs>
          <w:tab w:val="num" w:pos="360"/>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Osobą koordynującą właściwe wykonanie umowy ze strony Wykonawcy jest:</w:t>
      </w:r>
    </w:p>
    <w:p w:rsidR="00177BC8" w:rsidRPr="00177BC8" w:rsidRDefault="00177BC8" w:rsidP="00177BC8">
      <w:pPr>
        <w:spacing w:after="0" w:line="240" w:lineRule="auto"/>
        <w:jc w:val="both"/>
        <w:rPr>
          <w:rFonts w:ascii="Times New Roman" w:hAnsi="Times New Roman" w:cs="Times New Roman"/>
          <w:sz w:val="24"/>
          <w:szCs w:val="24"/>
        </w:rPr>
      </w:pPr>
    </w:p>
    <w:p w:rsidR="00177BC8" w:rsidRPr="00177BC8" w:rsidRDefault="00177BC8" w:rsidP="00177BC8">
      <w:pPr>
        <w:spacing w:after="0" w:line="240" w:lineRule="auto"/>
        <w:jc w:val="both"/>
        <w:rPr>
          <w:rFonts w:ascii="Times New Roman" w:hAnsi="Times New Roman" w:cs="Times New Roman"/>
          <w:sz w:val="24"/>
          <w:szCs w:val="24"/>
          <w:u w:val="single"/>
        </w:rPr>
      </w:pPr>
      <w:r w:rsidRPr="00177BC8">
        <w:rPr>
          <w:rFonts w:ascii="Times New Roman" w:hAnsi="Times New Roman" w:cs="Times New Roman"/>
          <w:sz w:val="24"/>
          <w:szCs w:val="24"/>
          <w:u w:val="single"/>
        </w:rPr>
        <w:t>……………………………………………………………… tel: ………………</w:t>
      </w:r>
    </w:p>
    <w:p w:rsidR="00177BC8" w:rsidRPr="00177BC8" w:rsidRDefault="00177BC8" w:rsidP="00177BC8">
      <w:pPr>
        <w:spacing w:after="0" w:line="240" w:lineRule="auto"/>
        <w:jc w:val="both"/>
        <w:rPr>
          <w:rFonts w:ascii="Times New Roman" w:hAnsi="Times New Roman" w:cs="Times New Roman"/>
          <w:bCs/>
          <w:sz w:val="24"/>
          <w:szCs w:val="24"/>
        </w:rPr>
      </w:pPr>
    </w:p>
    <w:p w:rsidR="00177BC8" w:rsidRDefault="00177BC8" w:rsidP="00177BC8">
      <w:pPr>
        <w:spacing w:after="0" w:line="240" w:lineRule="auto"/>
        <w:jc w:val="both"/>
        <w:rPr>
          <w:rFonts w:ascii="Times New Roman" w:hAnsi="Times New Roman" w:cs="Times New Roman"/>
          <w:b/>
          <w:bCs/>
          <w:sz w:val="24"/>
          <w:szCs w:val="24"/>
        </w:rPr>
      </w:pPr>
    </w:p>
    <w:p w:rsidR="00524E33" w:rsidRPr="00DE44E0" w:rsidRDefault="00524E33" w:rsidP="00524E33">
      <w:pPr>
        <w:spacing w:after="0" w:line="240" w:lineRule="auto"/>
        <w:jc w:val="center"/>
        <w:rPr>
          <w:rFonts w:ascii="Times New Roman" w:hAnsi="Times New Roman" w:cs="Times New Roman"/>
          <w:b/>
          <w:bCs/>
          <w:sz w:val="24"/>
          <w:szCs w:val="24"/>
        </w:rPr>
      </w:pPr>
      <w:r w:rsidRPr="00DE44E0">
        <w:rPr>
          <w:rFonts w:ascii="Times New Roman" w:hAnsi="Times New Roman" w:cs="Times New Roman"/>
          <w:b/>
          <w:bCs/>
          <w:sz w:val="24"/>
          <w:szCs w:val="24"/>
        </w:rPr>
        <w:t>§</w:t>
      </w:r>
      <w:r>
        <w:rPr>
          <w:rFonts w:ascii="Times New Roman" w:hAnsi="Times New Roman" w:cs="Times New Roman"/>
          <w:b/>
          <w:bCs/>
          <w:sz w:val="24"/>
          <w:szCs w:val="24"/>
        </w:rPr>
        <w:t xml:space="preserve"> 6</w:t>
      </w:r>
      <w:r w:rsidRPr="00DE44E0">
        <w:rPr>
          <w:rFonts w:ascii="Times New Roman" w:hAnsi="Times New Roman" w:cs="Times New Roman"/>
          <w:b/>
          <w:bCs/>
          <w:sz w:val="24"/>
          <w:szCs w:val="24"/>
        </w:rPr>
        <w:t>.</w:t>
      </w:r>
    </w:p>
    <w:p w:rsidR="00524E33" w:rsidRPr="00177BC8" w:rsidRDefault="00524E33" w:rsidP="00524E33">
      <w:pPr>
        <w:spacing w:after="0" w:line="240" w:lineRule="auto"/>
        <w:jc w:val="center"/>
        <w:rPr>
          <w:rFonts w:ascii="Times New Roman" w:hAnsi="Times New Roman" w:cs="Times New Roman"/>
          <w:b/>
          <w:bCs/>
          <w:sz w:val="24"/>
          <w:szCs w:val="24"/>
        </w:rPr>
      </w:pPr>
    </w:p>
    <w:p w:rsidR="00177BC8" w:rsidRPr="00524E33" w:rsidRDefault="00177BC8" w:rsidP="00524E33">
      <w:pPr>
        <w:pStyle w:val="Akapitzlist"/>
        <w:numPr>
          <w:ilvl w:val="0"/>
          <w:numId w:val="5"/>
        </w:numPr>
        <w:tabs>
          <w:tab w:val="num" w:pos="360"/>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Wykonawca oświadcza, że osoby uczestniczące bezpośrednio w realiz</w:t>
      </w:r>
      <w:r w:rsidR="00524E33">
        <w:rPr>
          <w:rFonts w:ascii="Times New Roman" w:hAnsi="Times New Roman" w:cs="Times New Roman"/>
          <w:sz w:val="24"/>
          <w:szCs w:val="24"/>
        </w:rPr>
        <w:t xml:space="preserve">acji przedmiotu umowy posiadają </w:t>
      </w:r>
      <w:r w:rsidRPr="00524E33">
        <w:rPr>
          <w:rFonts w:ascii="Times New Roman" w:hAnsi="Times New Roman" w:cs="Times New Roman"/>
          <w:sz w:val="24"/>
          <w:szCs w:val="24"/>
        </w:rPr>
        <w:t>stwierdzone stosownym świadectwem dodatkowe kwalifikacje wymagane przy eksploatacji urządzeń, instalacji i sieci energetycznych, zgodnie z rozporządzeniem Ministra Gospodarki, Pracy i Polityki Społecznej z dnia 28.04.2003 w sprawie szczegółowych zasad stwierdzania kwalifikacji przez osoby zajmujące się eksploatacją urządzeń, instalacji i sieci (Dz. U. Nr 89, poz. 828) - w zakresie odpowiadającym obsługiwanym urządzeniom.</w:t>
      </w:r>
    </w:p>
    <w:p w:rsidR="00177BC8" w:rsidRPr="00524E33" w:rsidRDefault="00177BC8" w:rsidP="00524E33">
      <w:pPr>
        <w:pStyle w:val="Akapitzlist"/>
        <w:numPr>
          <w:ilvl w:val="0"/>
          <w:numId w:val="5"/>
        </w:numPr>
        <w:tabs>
          <w:tab w:val="num" w:pos="426"/>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Wykonawca zobowiązuje się do bezwzględnego przestrzegania przepisów prawa, w szczególności rozporządzenia Ministra Gospodarki z dnia 28 marca 2013r.r. w sprawie bezpieczeństwa i higieny pracy przy urządzeniach energetycznych (Dz. U. 2013</w:t>
      </w:r>
      <w:r w:rsidR="00D9247C">
        <w:rPr>
          <w:rFonts w:ascii="Times New Roman" w:hAnsi="Times New Roman" w:cs="Times New Roman"/>
          <w:sz w:val="24"/>
          <w:szCs w:val="24"/>
        </w:rPr>
        <w:t>r</w:t>
      </w:r>
      <w:r w:rsidRPr="00524E33">
        <w:rPr>
          <w:rFonts w:ascii="Times New Roman" w:hAnsi="Times New Roman" w:cs="Times New Roman"/>
          <w:sz w:val="24"/>
          <w:szCs w:val="24"/>
        </w:rPr>
        <w:t>.</w:t>
      </w:r>
      <w:r w:rsidR="00D9247C">
        <w:rPr>
          <w:rFonts w:ascii="Times New Roman" w:hAnsi="Times New Roman" w:cs="Times New Roman"/>
          <w:sz w:val="24"/>
          <w:szCs w:val="24"/>
        </w:rPr>
        <w:t xml:space="preserve"> poz.</w:t>
      </w:r>
      <w:r w:rsidRPr="00524E33">
        <w:rPr>
          <w:rFonts w:ascii="Times New Roman" w:hAnsi="Times New Roman" w:cs="Times New Roman"/>
          <w:sz w:val="24"/>
          <w:szCs w:val="24"/>
        </w:rPr>
        <w:t xml:space="preserve"> 492).</w:t>
      </w:r>
    </w:p>
    <w:p w:rsidR="00177BC8" w:rsidRPr="00524E33" w:rsidRDefault="00177BC8" w:rsidP="00524E33">
      <w:pPr>
        <w:pStyle w:val="Akapitzlist"/>
        <w:numPr>
          <w:ilvl w:val="0"/>
          <w:numId w:val="5"/>
        </w:numPr>
        <w:tabs>
          <w:tab w:val="num" w:pos="426"/>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Wszelkie czynności podejmowane w ramach wykonania przedmiotu zamówienia muszą być realizowane w sposób nie zakłócający normalnego funkcjonowania jednostek organizacyjnych Zamawiającego, w których te czynności są podejmowane. Wykonawca zobowiązuje się wykonywać przedmiot zamówienia z należytą starannością.</w:t>
      </w:r>
    </w:p>
    <w:p w:rsidR="00177BC8" w:rsidRPr="00524E33" w:rsidRDefault="00177BC8" w:rsidP="00524E33">
      <w:pPr>
        <w:pStyle w:val="Akapitzlist"/>
        <w:numPr>
          <w:ilvl w:val="0"/>
          <w:numId w:val="5"/>
        </w:numPr>
        <w:tabs>
          <w:tab w:val="num" w:pos="426"/>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Zamawiający może wydawać polecenia pracownikom Wykonawcy jedynie w zakresie wewnętrznych ustaleń porządkowych i organizacyjnych Zamawiającego; w szczególności Zamawiający zastrzega sobie prawo do natychmiastowego usunięcia z terenu swojej posesji pracowników w stanie nietrzeźwym lub nie stosujących się do zaleceń porządkowych Zamawiającego.</w:t>
      </w:r>
    </w:p>
    <w:p w:rsidR="00177BC8" w:rsidRDefault="00177BC8" w:rsidP="00524E33">
      <w:pPr>
        <w:pStyle w:val="Akapitzlist"/>
        <w:numPr>
          <w:ilvl w:val="0"/>
          <w:numId w:val="5"/>
        </w:numPr>
        <w:tabs>
          <w:tab w:val="num" w:pos="426"/>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 xml:space="preserve">Pracownicy Wykonawcy zatrudnieni bezpośrednio przy wykonywaniu przedmiotu zamówienia, wchodzący w tym celu na teren posesji Zamawiającego, muszą posiadać, </w:t>
      </w:r>
      <w:r w:rsidRPr="00524E33">
        <w:rPr>
          <w:rFonts w:ascii="Times New Roman" w:hAnsi="Times New Roman" w:cs="Times New Roman"/>
          <w:sz w:val="24"/>
          <w:szCs w:val="24"/>
        </w:rPr>
        <w:lastRenderedPageBreak/>
        <w:t>umieszczone w widocznym miejscu, imienne identyfikatory zawierające: nazwę firmy, imię i nazwisko oraz stanowisko służbowe pracownika.</w:t>
      </w:r>
    </w:p>
    <w:p w:rsidR="00524E33" w:rsidRDefault="00524E33" w:rsidP="00524E33">
      <w:pPr>
        <w:pStyle w:val="Akapitzlist"/>
        <w:tabs>
          <w:tab w:val="num" w:pos="426"/>
        </w:tabs>
        <w:spacing w:after="0" w:line="240" w:lineRule="auto"/>
        <w:jc w:val="center"/>
        <w:rPr>
          <w:rFonts w:ascii="Times New Roman" w:hAnsi="Times New Roman" w:cs="Times New Roman"/>
          <w:sz w:val="24"/>
          <w:szCs w:val="24"/>
        </w:rPr>
      </w:pPr>
    </w:p>
    <w:p w:rsidR="00524E33" w:rsidRPr="00DE44E0" w:rsidRDefault="00524E33" w:rsidP="00524E33">
      <w:pPr>
        <w:spacing w:after="0" w:line="240" w:lineRule="auto"/>
        <w:jc w:val="center"/>
        <w:rPr>
          <w:rFonts w:ascii="Times New Roman" w:hAnsi="Times New Roman" w:cs="Times New Roman"/>
          <w:b/>
          <w:bCs/>
          <w:sz w:val="24"/>
          <w:szCs w:val="24"/>
        </w:rPr>
      </w:pPr>
      <w:r w:rsidRPr="00DE44E0">
        <w:rPr>
          <w:rFonts w:ascii="Times New Roman" w:hAnsi="Times New Roman" w:cs="Times New Roman"/>
          <w:b/>
          <w:bCs/>
          <w:sz w:val="24"/>
          <w:szCs w:val="24"/>
        </w:rPr>
        <w:t>§</w:t>
      </w:r>
      <w:r>
        <w:rPr>
          <w:rFonts w:ascii="Times New Roman" w:hAnsi="Times New Roman" w:cs="Times New Roman"/>
          <w:b/>
          <w:bCs/>
          <w:sz w:val="24"/>
          <w:szCs w:val="24"/>
        </w:rPr>
        <w:t xml:space="preserve"> 7 </w:t>
      </w:r>
      <w:r w:rsidRPr="00DE44E0">
        <w:rPr>
          <w:rFonts w:ascii="Times New Roman" w:hAnsi="Times New Roman" w:cs="Times New Roman"/>
          <w:b/>
          <w:bCs/>
          <w:sz w:val="24"/>
          <w:szCs w:val="24"/>
        </w:rPr>
        <w:t>.</w:t>
      </w:r>
    </w:p>
    <w:p w:rsidR="00524E33" w:rsidRPr="00524E33" w:rsidRDefault="00524E33" w:rsidP="00524E33">
      <w:pPr>
        <w:pStyle w:val="Akapitzlist"/>
        <w:tabs>
          <w:tab w:val="num" w:pos="426"/>
        </w:tabs>
        <w:spacing w:after="0" w:line="240" w:lineRule="auto"/>
        <w:jc w:val="center"/>
        <w:rPr>
          <w:rFonts w:ascii="Times New Roman" w:hAnsi="Times New Roman" w:cs="Times New Roman"/>
          <w:sz w:val="24"/>
          <w:szCs w:val="24"/>
        </w:rPr>
      </w:pPr>
    </w:p>
    <w:p w:rsidR="00177BC8" w:rsidRPr="00177BC8" w:rsidRDefault="00177BC8" w:rsidP="00177BC8">
      <w:pPr>
        <w:spacing w:after="0" w:line="240" w:lineRule="auto"/>
        <w:jc w:val="both"/>
        <w:rPr>
          <w:rFonts w:ascii="Times New Roman" w:hAnsi="Times New Roman" w:cs="Times New Roman"/>
          <w:b/>
          <w:bCs/>
          <w:sz w:val="24"/>
          <w:szCs w:val="24"/>
        </w:rPr>
      </w:pPr>
    </w:p>
    <w:p w:rsidR="00177BC8" w:rsidRPr="00524E33" w:rsidRDefault="00177BC8" w:rsidP="00524E33">
      <w:pPr>
        <w:pStyle w:val="Akapitzlist"/>
        <w:numPr>
          <w:ilvl w:val="0"/>
          <w:numId w:val="7"/>
        </w:numPr>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Za wykonanie przedmiotu umowy Wykonawca otrzyma wynagrodzenie w kwocie ....................... zł  brutto (słownie: ..................................) z uwzględnieniem podatku VAT.</w:t>
      </w:r>
    </w:p>
    <w:p w:rsidR="00177BC8" w:rsidRPr="00524E33" w:rsidRDefault="00177BC8" w:rsidP="00524E33">
      <w:pPr>
        <w:pStyle w:val="Akapitzlist"/>
        <w:numPr>
          <w:ilvl w:val="0"/>
          <w:numId w:val="7"/>
        </w:numPr>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 xml:space="preserve">Wysokość płatności miesięcznej będzie równowartością 1/12 kwoty, określonej w ust. 1. niniejszego paragrafu. W przypadku świadczenia usługi przez niepełny miesiąc kwota faktury zostanie obliczona proporcjonalnie do faktycznego czasu świadczenia usługi. </w:t>
      </w:r>
    </w:p>
    <w:p w:rsidR="00177BC8" w:rsidRPr="00524E33" w:rsidRDefault="00177BC8" w:rsidP="00524E33">
      <w:pPr>
        <w:pStyle w:val="Akapitzlist"/>
        <w:numPr>
          <w:ilvl w:val="0"/>
          <w:numId w:val="7"/>
        </w:numPr>
        <w:tabs>
          <w:tab w:val="num" w:pos="360"/>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Zapłata wynagrodzenia, o którym mowa w ust. 2, nastąpi na podstawie prawidłowo wystawionych przez Wykonawcę faktur z terminem płatności 14 dni</w:t>
      </w:r>
      <w:r w:rsidRPr="00524E33">
        <w:rPr>
          <w:rFonts w:ascii="Times New Roman" w:hAnsi="Times New Roman" w:cs="Times New Roman"/>
          <w:b/>
          <w:sz w:val="24"/>
          <w:szCs w:val="24"/>
        </w:rPr>
        <w:t xml:space="preserve"> </w:t>
      </w:r>
      <w:r w:rsidRPr="00524E33">
        <w:rPr>
          <w:rFonts w:ascii="Times New Roman" w:hAnsi="Times New Roman" w:cs="Times New Roman"/>
          <w:sz w:val="24"/>
          <w:szCs w:val="24"/>
        </w:rPr>
        <w:t>od daty dostarczenia, przelewem z rachunku bankowego Zamawiającego, na rachunek bankowy Wykonawcy nr …….......... .</w:t>
      </w:r>
    </w:p>
    <w:p w:rsidR="00177BC8" w:rsidRPr="00524E33" w:rsidRDefault="00177BC8" w:rsidP="00524E33">
      <w:pPr>
        <w:pStyle w:val="Akapitzlist"/>
        <w:numPr>
          <w:ilvl w:val="0"/>
          <w:numId w:val="7"/>
        </w:numPr>
        <w:tabs>
          <w:tab w:val="num" w:pos="284"/>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Jako datę zapłaty faktury rozumie się datę złożenia przez Zamawiającego dyspozycji zapłaty i obciążenia rachunku bankowego Zamawiającego.</w:t>
      </w:r>
    </w:p>
    <w:p w:rsidR="00177BC8" w:rsidRPr="00524E33" w:rsidRDefault="00177BC8" w:rsidP="00524E33">
      <w:pPr>
        <w:pStyle w:val="Akapitzlist"/>
        <w:numPr>
          <w:ilvl w:val="0"/>
          <w:numId w:val="7"/>
        </w:numPr>
        <w:tabs>
          <w:tab w:val="num" w:pos="360"/>
        </w:tabs>
        <w:spacing w:after="0" w:line="240" w:lineRule="auto"/>
        <w:jc w:val="both"/>
        <w:rPr>
          <w:rFonts w:ascii="Times New Roman" w:hAnsi="Times New Roman" w:cs="Times New Roman"/>
          <w:sz w:val="24"/>
          <w:szCs w:val="24"/>
        </w:rPr>
      </w:pPr>
      <w:r w:rsidRPr="00524E33">
        <w:rPr>
          <w:rFonts w:ascii="Times New Roman" w:hAnsi="Times New Roman" w:cs="Times New Roman"/>
          <w:sz w:val="24"/>
          <w:szCs w:val="24"/>
        </w:rPr>
        <w:t>Podstawą do wystawienia faktury będzie każdorazowo obustronnie podpisany protokół odbioru robót, o którym mowa w § 5 umowy</w:t>
      </w:r>
      <w:r w:rsidR="00524E33">
        <w:rPr>
          <w:rFonts w:ascii="Times New Roman" w:hAnsi="Times New Roman" w:cs="Times New Roman"/>
          <w:sz w:val="24"/>
          <w:szCs w:val="24"/>
        </w:rPr>
        <w:t xml:space="preserve"> oraz w przypadku gdy Wykonawca zleca część lub całość realizacji umowy Podwykonawcy, </w:t>
      </w:r>
      <w:r w:rsidR="00967AF1">
        <w:rPr>
          <w:rFonts w:ascii="Times New Roman" w:hAnsi="Times New Roman" w:cs="Times New Roman"/>
          <w:sz w:val="24"/>
          <w:szCs w:val="24"/>
        </w:rPr>
        <w:t xml:space="preserve">dowód zapłaty za wykonane czynności przez Podwykonawcę </w:t>
      </w:r>
      <w:r w:rsidR="00EB6FEA">
        <w:rPr>
          <w:rFonts w:ascii="Times New Roman" w:hAnsi="Times New Roman" w:cs="Times New Roman"/>
          <w:sz w:val="24"/>
          <w:szCs w:val="24"/>
        </w:rPr>
        <w:t xml:space="preserve">objęte daną płatnością częściową </w:t>
      </w:r>
      <w:r w:rsidR="00967AF1">
        <w:rPr>
          <w:rFonts w:ascii="Times New Roman" w:hAnsi="Times New Roman" w:cs="Times New Roman"/>
          <w:sz w:val="24"/>
          <w:szCs w:val="24"/>
        </w:rPr>
        <w:t>wraz z oświadczeniem Podwykonawcy o zapłacie należności z tytułu wykonan</w:t>
      </w:r>
      <w:r w:rsidR="00EB6FEA">
        <w:rPr>
          <w:rFonts w:ascii="Times New Roman" w:hAnsi="Times New Roman" w:cs="Times New Roman"/>
          <w:sz w:val="24"/>
          <w:szCs w:val="24"/>
        </w:rPr>
        <w:t>ia tych</w:t>
      </w:r>
      <w:r w:rsidR="00967AF1">
        <w:rPr>
          <w:rFonts w:ascii="Times New Roman" w:hAnsi="Times New Roman" w:cs="Times New Roman"/>
          <w:sz w:val="24"/>
          <w:szCs w:val="24"/>
        </w:rPr>
        <w:t xml:space="preserve"> prac.</w:t>
      </w:r>
    </w:p>
    <w:p w:rsidR="00177BC8" w:rsidRPr="00967AF1" w:rsidRDefault="00177BC8" w:rsidP="00967AF1">
      <w:pPr>
        <w:pStyle w:val="Akapitzlist"/>
        <w:numPr>
          <w:ilvl w:val="0"/>
          <w:numId w:val="7"/>
        </w:numPr>
        <w:tabs>
          <w:tab w:val="num" w:pos="360"/>
        </w:tabs>
        <w:spacing w:after="0" w:line="240" w:lineRule="auto"/>
        <w:jc w:val="both"/>
        <w:rPr>
          <w:rFonts w:ascii="Times New Roman" w:hAnsi="Times New Roman" w:cs="Times New Roman"/>
          <w:sz w:val="24"/>
          <w:szCs w:val="24"/>
        </w:rPr>
      </w:pPr>
      <w:r w:rsidRPr="00967AF1">
        <w:rPr>
          <w:rFonts w:ascii="Times New Roman" w:hAnsi="Times New Roman" w:cs="Times New Roman"/>
          <w:sz w:val="24"/>
          <w:szCs w:val="24"/>
        </w:rPr>
        <w:t>Dopuszczalna jest zmiana wartości umowy, o której mowa w ust. 1. niniejszego paragrafu jedynie w przypadku zmiany obowiązujących stawek podatku VAT oraz podatku akcyzowego w okresie obowiązywania umowy, proporcjonalnie do zmiany wielkości tych podatków.</w:t>
      </w:r>
    </w:p>
    <w:p w:rsidR="00177BC8" w:rsidRPr="00967AF1" w:rsidRDefault="00177BC8" w:rsidP="00967AF1">
      <w:pPr>
        <w:pStyle w:val="Akapitzlist"/>
        <w:numPr>
          <w:ilvl w:val="0"/>
          <w:numId w:val="7"/>
        </w:numPr>
        <w:tabs>
          <w:tab w:val="num" w:pos="360"/>
        </w:tabs>
        <w:spacing w:after="0" w:line="240" w:lineRule="auto"/>
        <w:jc w:val="both"/>
        <w:rPr>
          <w:rFonts w:ascii="Times New Roman" w:hAnsi="Times New Roman" w:cs="Times New Roman"/>
          <w:sz w:val="24"/>
          <w:szCs w:val="24"/>
        </w:rPr>
      </w:pPr>
      <w:r w:rsidRPr="00967AF1">
        <w:rPr>
          <w:rFonts w:ascii="Times New Roman" w:hAnsi="Times New Roman" w:cs="Times New Roman"/>
          <w:sz w:val="24"/>
          <w:szCs w:val="24"/>
        </w:rPr>
        <w:t>Wykonawca oświadcza, że jest płatnikiem podatku VAT i posiada NIP ………………….</w:t>
      </w:r>
    </w:p>
    <w:p w:rsidR="00177BC8" w:rsidRDefault="00967AF1" w:rsidP="00967AF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8</w:t>
      </w:r>
      <w:r w:rsidRPr="00967AF1">
        <w:rPr>
          <w:rFonts w:ascii="Times New Roman" w:hAnsi="Times New Roman" w:cs="Times New Roman"/>
          <w:b/>
          <w:bCs/>
          <w:sz w:val="24"/>
          <w:szCs w:val="24"/>
        </w:rPr>
        <w:t>.</w:t>
      </w:r>
    </w:p>
    <w:p w:rsidR="00967AF1" w:rsidRPr="00177BC8" w:rsidRDefault="00967AF1" w:rsidP="00177BC8">
      <w:pPr>
        <w:spacing w:after="0" w:line="240" w:lineRule="auto"/>
        <w:jc w:val="both"/>
        <w:rPr>
          <w:rFonts w:ascii="Times New Roman" w:hAnsi="Times New Roman" w:cs="Times New Roman"/>
          <w:b/>
          <w:bCs/>
          <w:sz w:val="24"/>
          <w:szCs w:val="24"/>
        </w:rPr>
      </w:pPr>
    </w:p>
    <w:p w:rsidR="00177BC8" w:rsidRPr="00967AF1" w:rsidRDefault="00177BC8" w:rsidP="00967AF1">
      <w:pPr>
        <w:pStyle w:val="Akapitzlist"/>
        <w:numPr>
          <w:ilvl w:val="0"/>
          <w:numId w:val="8"/>
        </w:numPr>
        <w:tabs>
          <w:tab w:val="num" w:pos="360"/>
        </w:tabs>
        <w:spacing w:after="0" w:line="240" w:lineRule="auto"/>
        <w:ind w:left="426" w:hanging="426"/>
        <w:jc w:val="both"/>
        <w:rPr>
          <w:rFonts w:ascii="Times New Roman" w:hAnsi="Times New Roman" w:cs="Times New Roman"/>
          <w:sz w:val="24"/>
          <w:szCs w:val="24"/>
        </w:rPr>
      </w:pPr>
      <w:r w:rsidRPr="00967AF1">
        <w:rPr>
          <w:rFonts w:ascii="Times New Roman" w:hAnsi="Times New Roman" w:cs="Times New Roman"/>
          <w:sz w:val="24"/>
          <w:szCs w:val="24"/>
        </w:rPr>
        <w:t>Umowa zawarta zostanie na czas określony od dnia jej podpis</w:t>
      </w:r>
      <w:r w:rsidR="006D1C17">
        <w:rPr>
          <w:rFonts w:ascii="Times New Roman" w:hAnsi="Times New Roman" w:cs="Times New Roman"/>
          <w:sz w:val="24"/>
          <w:szCs w:val="24"/>
        </w:rPr>
        <w:t>ania</w:t>
      </w:r>
      <w:r w:rsidRPr="00967AF1">
        <w:rPr>
          <w:rFonts w:ascii="Times New Roman" w:hAnsi="Times New Roman" w:cs="Times New Roman"/>
          <w:sz w:val="24"/>
          <w:szCs w:val="24"/>
        </w:rPr>
        <w:t xml:space="preserve"> na okres 12 miesięcy.</w:t>
      </w:r>
    </w:p>
    <w:p w:rsidR="00177BC8" w:rsidRPr="00967AF1" w:rsidRDefault="00177BC8" w:rsidP="00967AF1">
      <w:pPr>
        <w:pStyle w:val="Akapitzlist"/>
        <w:numPr>
          <w:ilvl w:val="0"/>
          <w:numId w:val="8"/>
        </w:numPr>
        <w:spacing w:after="0" w:line="240" w:lineRule="auto"/>
        <w:jc w:val="both"/>
        <w:rPr>
          <w:rFonts w:ascii="Times New Roman" w:hAnsi="Times New Roman" w:cs="Times New Roman"/>
          <w:sz w:val="24"/>
          <w:szCs w:val="24"/>
        </w:rPr>
      </w:pPr>
      <w:r w:rsidRPr="00967AF1">
        <w:rPr>
          <w:rFonts w:ascii="Times New Roman" w:hAnsi="Times New Roman" w:cs="Times New Roman"/>
          <w:sz w:val="24"/>
          <w:szCs w:val="24"/>
        </w:rPr>
        <w:t xml:space="preserve">Zamawiający ma prawo do natychmiastowego rozwiązania umowy z winy Wykonawcy w przypadku rażących nieprawidłowości w jej realizacji, w szczególności, jeżeli: </w:t>
      </w:r>
    </w:p>
    <w:p w:rsidR="00177BC8" w:rsidRPr="00967AF1" w:rsidRDefault="00177BC8" w:rsidP="00967AF1">
      <w:pPr>
        <w:pStyle w:val="Akapitzlist"/>
        <w:numPr>
          <w:ilvl w:val="0"/>
          <w:numId w:val="9"/>
        </w:numPr>
        <w:tabs>
          <w:tab w:val="num" w:pos="720"/>
        </w:tabs>
        <w:spacing w:after="0" w:line="240" w:lineRule="auto"/>
        <w:jc w:val="both"/>
        <w:rPr>
          <w:rFonts w:ascii="Times New Roman" w:hAnsi="Times New Roman" w:cs="Times New Roman"/>
          <w:sz w:val="24"/>
          <w:szCs w:val="24"/>
        </w:rPr>
      </w:pPr>
      <w:r w:rsidRPr="00967AF1">
        <w:rPr>
          <w:rFonts w:ascii="Times New Roman" w:hAnsi="Times New Roman" w:cs="Times New Roman"/>
          <w:sz w:val="24"/>
          <w:szCs w:val="24"/>
        </w:rPr>
        <w:t>Wykonawca dopuści do pracy na terenie obiektu Zamawiającego:</w:t>
      </w:r>
    </w:p>
    <w:p w:rsidR="00177BC8" w:rsidRPr="00967AF1" w:rsidRDefault="00177BC8" w:rsidP="00967AF1">
      <w:pPr>
        <w:pStyle w:val="Akapitzlist"/>
        <w:numPr>
          <w:ilvl w:val="0"/>
          <w:numId w:val="10"/>
        </w:numPr>
        <w:tabs>
          <w:tab w:val="num" w:pos="709"/>
        </w:tabs>
        <w:spacing w:after="0" w:line="240" w:lineRule="auto"/>
        <w:ind w:left="709" w:firstLine="0"/>
        <w:jc w:val="both"/>
        <w:rPr>
          <w:rFonts w:ascii="Times New Roman" w:hAnsi="Times New Roman" w:cs="Times New Roman"/>
          <w:sz w:val="24"/>
          <w:szCs w:val="24"/>
        </w:rPr>
      </w:pPr>
      <w:r w:rsidRPr="00967AF1">
        <w:rPr>
          <w:rFonts w:ascii="Times New Roman" w:hAnsi="Times New Roman" w:cs="Times New Roman"/>
          <w:sz w:val="24"/>
          <w:szCs w:val="24"/>
        </w:rPr>
        <w:t>pracowników będących pod wpływem alkoholu lub innych, odurzających środków psychoaktywnych,</w:t>
      </w:r>
    </w:p>
    <w:p w:rsidR="00177BC8" w:rsidRPr="00967AF1" w:rsidRDefault="00177BC8" w:rsidP="00967AF1">
      <w:pPr>
        <w:pStyle w:val="Akapitzlist"/>
        <w:numPr>
          <w:ilvl w:val="0"/>
          <w:numId w:val="10"/>
        </w:numPr>
        <w:tabs>
          <w:tab w:val="num" w:pos="709"/>
        </w:tabs>
        <w:spacing w:after="0" w:line="240" w:lineRule="auto"/>
        <w:ind w:left="709" w:firstLine="0"/>
        <w:jc w:val="both"/>
        <w:rPr>
          <w:rFonts w:ascii="Times New Roman" w:hAnsi="Times New Roman" w:cs="Times New Roman"/>
          <w:sz w:val="24"/>
          <w:szCs w:val="24"/>
        </w:rPr>
      </w:pPr>
      <w:r w:rsidRPr="00967AF1">
        <w:rPr>
          <w:rFonts w:ascii="Times New Roman" w:hAnsi="Times New Roman" w:cs="Times New Roman"/>
          <w:sz w:val="24"/>
          <w:szCs w:val="24"/>
        </w:rPr>
        <w:t>pracowników nie posiadających wymaganych kwalifikacji,</w:t>
      </w:r>
    </w:p>
    <w:p w:rsidR="00177BC8" w:rsidRPr="00967AF1" w:rsidRDefault="00177BC8" w:rsidP="00967AF1">
      <w:pPr>
        <w:pStyle w:val="Akapitzlist"/>
        <w:numPr>
          <w:ilvl w:val="0"/>
          <w:numId w:val="10"/>
        </w:numPr>
        <w:tabs>
          <w:tab w:val="num" w:pos="709"/>
        </w:tabs>
        <w:spacing w:after="0" w:line="240" w:lineRule="auto"/>
        <w:ind w:left="709" w:firstLine="0"/>
        <w:jc w:val="both"/>
        <w:rPr>
          <w:rFonts w:ascii="Times New Roman" w:hAnsi="Times New Roman" w:cs="Times New Roman"/>
          <w:sz w:val="24"/>
          <w:szCs w:val="24"/>
        </w:rPr>
      </w:pPr>
      <w:r w:rsidRPr="00967AF1">
        <w:rPr>
          <w:rFonts w:ascii="Times New Roman" w:hAnsi="Times New Roman" w:cs="Times New Roman"/>
          <w:sz w:val="24"/>
          <w:szCs w:val="24"/>
        </w:rPr>
        <w:t>pracowników bez wymaganych zabezpieczeń i środków ochrony indywidualnej,</w:t>
      </w:r>
    </w:p>
    <w:p w:rsidR="00177BC8" w:rsidRPr="00967AF1" w:rsidRDefault="00177BC8" w:rsidP="00967AF1">
      <w:pPr>
        <w:pStyle w:val="Akapitzlist"/>
        <w:numPr>
          <w:ilvl w:val="0"/>
          <w:numId w:val="10"/>
        </w:numPr>
        <w:tabs>
          <w:tab w:val="num" w:pos="709"/>
        </w:tabs>
        <w:spacing w:after="0" w:line="240" w:lineRule="auto"/>
        <w:ind w:left="709" w:firstLine="0"/>
        <w:jc w:val="both"/>
        <w:rPr>
          <w:rFonts w:ascii="Times New Roman" w:hAnsi="Times New Roman" w:cs="Times New Roman"/>
          <w:sz w:val="24"/>
          <w:szCs w:val="24"/>
        </w:rPr>
      </w:pPr>
      <w:r w:rsidRPr="00967AF1">
        <w:rPr>
          <w:rFonts w:ascii="Times New Roman" w:hAnsi="Times New Roman" w:cs="Times New Roman"/>
          <w:sz w:val="24"/>
          <w:szCs w:val="24"/>
        </w:rPr>
        <w:t>pracowników bez właściwego dozoru (nadzoru).</w:t>
      </w:r>
    </w:p>
    <w:p w:rsidR="00177BC8" w:rsidRPr="00967AF1" w:rsidRDefault="00177BC8" w:rsidP="00967AF1">
      <w:pPr>
        <w:pStyle w:val="Akapitzlist"/>
        <w:numPr>
          <w:ilvl w:val="0"/>
          <w:numId w:val="9"/>
        </w:numPr>
        <w:tabs>
          <w:tab w:val="num" w:pos="720"/>
        </w:tabs>
        <w:spacing w:after="0" w:line="240" w:lineRule="auto"/>
        <w:jc w:val="both"/>
        <w:rPr>
          <w:rFonts w:ascii="Times New Roman" w:hAnsi="Times New Roman" w:cs="Times New Roman"/>
          <w:sz w:val="24"/>
          <w:szCs w:val="24"/>
        </w:rPr>
      </w:pPr>
      <w:r w:rsidRPr="00967AF1">
        <w:rPr>
          <w:rFonts w:ascii="Times New Roman" w:hAnsi="Times New Roman" w:cs="Times New Roman"/>
          <w:sz w:val="24"/>
          <w:szCs w:val="24"/>
        </w:rPr>
        <w:t>Wykonawca nie dotrzyma któregokol</w:t>
      </w:r>
      <w:r w:rsidR="00870251">
        <w:rPr>
          <w:rFonts w:ascii="Times New Roman" w:hAnsi="Times New Roman" w:cs="Times New Roman"/>
          <w:sz w:val="24"/>
          <w:szCs w:val="24"/>
        </w:rPr>
        <w:t xml:space="preserve">wiek z terminów określonych w § </w:t>
      </w:r>
      <w:r w:rsidRPr="00967AF1">
        <w:rPr>
          <w:rFonts w:ascii="Times New Roman" w:hAnsi="Times New Roman" w:cs="Times New Roman"/>
          <w:sz w:val="24"/>
          <w:szCs w:val="24"/>
        </w:rPr>
        <w:t xml:space="preserve">2 i § 1 niniejszej umowy oraz w Załączniku nr 1b do SIWZ a zwłoka ta przekroczy </w:t>
      </w:r>
      <w:r w:rsidRPr="00967AF1">
        <w:rPr>
          <w:rFonts w:ascii="Times New Roman" w:hAnsi="Times New Roman" w:cs="Times New Roman"/>
          <w:bCs/>
          <w:sz w:val="24"/>
          <w:szCs w:val="24"/>
        </w:rPr>
        <w:t>5</w:t>
      </w:r>
      <w:r w:rsidRPr="00967AF1">
        <w:rPr>
          <w:rFonts w:ascii="Times New Roman" w:hAnsi="Times New Roman" w:cs="Times New Roman"/>
          <w:sz w:val="24"/>
          <w:szCs w:val="24"/>
        </w:rPr>
        <w:t xml:space="preserve"> (słownie: </w:t>
      </w:r>
      <w:r w:rsidRPr="00967AF1">
        <w:rPr>
          <w:rFonts w:ascii="Times New Roman" w:hAnsi="Times New Roman" w:cs="Times New Roman"/>
          <w:i/>
          <w:iCs/>
          <w:sz w:val="24"/>
          <w:szCs w:val="24"/>
        </w:rPr>
        <w:t>pięć</w:t>
      </w:r>
      <w:r w:rsidRPr="00967AF1">
        <w:rPr>
          <w:rFonts w:ascii="Times New Roman" w:hAnsi="Times New Roman" w:cs="Times New Roman"/>
          <w:sz w:val="24"/>
          <w:szCs w:val="24"/>
        </w:rPr>
        <w:t xml:space="preserve">) dni kalendarzowych, bądź też liczba incydentów, polegających na nie dotrzymaniu ww. terminów, przekroczy liczbę </w:t>
      </w:r>
      <w:r w:rsidRPr="00967AF1">
        <w:rPr>
          <w:rFonts w:ascii="Times New Roman" w:hAnsi="Times New Roman" w:cs="Times New Roman"/>
          <w:bCs/>
          <w:sz w:val="24"/>
          <w:szCs w:val="24"/>
        </w:rPr>
        <w:t>3</w:t>
      </w:r>
      <w:r w:rsidRPr="00967AF1">
        <w:rPr>
          <w:rFonts w:ascii="Times New Roman" w:hAnsi="Times New Roman" w:cs="Times New Roman"/>
          <w:sz w:val="24"/>
          <w:szCs w:val="24"/>
        </w:rPr>
        <w:t xml:space="preserve"> (słownie: </w:t>
      </w:r>
      <w:r w:rsidRPr="00967AF1">
        <w:rPr>
          <w:rFonts w:ascii="Times New Roman" w:hAnsi="Times New Roman" w:cs="Times New Roman"/>
          <w:i/>
          <w:iCs/>
          <w:sz w:val="24"/>
          <w:szCs w:val="24"/>
        </w:rPr>
        <w:t>trzech</w:t>
      </w:r>
      <w:r w:rsidRPr="00967AF1">
        <w:rPr>
          <w:rFonts w:ascii="Times New Roman" w:hAnsi="Times New Roman" w:cs="Times New Roman"/>
          <w:sz w:val="24"/>
          <w:szCs w:val="24"/>
        </w:rPr>
        <w:t xml:space="preserve">) w czasie obowiązywania umowy. Poprzez </w:t>
      </w:r>
      <w:r w:rsidRPr="00967AF1">
        <w:rPr>
          <w:rFonts w:ascii="Times New Roman" w:hAnsi="Times New Roman" w:cs="Times New Roman"/>
          <w:i/>
          <w:sz w:val="24"/>
          <w:szCs w:val="24"/>
        </w:rPr>
        <w:t>incydent</w:t>
      </w:r>
      <w:r w:rsidRPr="00967AF1">
        <w:rPr>
          <w:rFonts w:ascii="Times New Roman" w:hAnsi="Times New Roman" w:cs="Times New Roman"/>
          <w:sz w:val="24"/>
          <w:szCs w:val="24"/>
        </w:rPr>
        <w:t>, rozumiemy każdy fakt nieprzyjęcia zgłoszenia opisanego w § 1</w:t>
      </w:r>
      <w:r w:rsidR="003B14ED">
        <w:rPr>
          <w:rFonts w:ascii="Times New Roman" w:hAnsi="Times New Roman" w:cs="Times New Roman"/>
          <w:sz w:val="24"/>
          <w:szCs w:val="24"/>
        </w:rPr>
        <w:t>2</w:t>
      </w:r>
      <w:r w:rsidRPr="00967AF1">
        <w:rPr>
          <w:rFonts w:ascii="Times New Roman" w:hAnsi="Times New Roman" w:cs="Times New Roman"/>
          <w:sz w:val="24"/>
          <w:szCs w:val="24"/>
        </w:rPr>
        <w:t xml:space="preserve"> ust. 2.</w:t>
      </w:r>
    </w:p>
    <w:p w:rsidR="00177BC8" w:rsidRPr="00967AF1" w:rsidRDefault="00177BC8" w:rsidP="00967AF1">
      <w:pPr>
        <w:pStyle w:val="Akapitzlist"/>
        <w:numPr>
          <w:ilvl w:val="0"/>
          <w:numId w:val="9"/>
        </w:numPr>
        <w:tabs>
          <w:tab w:val="num" w:pos="720"/>
        </w:tabs>
        <w:spacing w:after="0" w:line="240" w:lineRule="auto"/>
        <w:jc w:val="both"/>
        <w:rPr>
          <w:rFonts w:ascii="Times New Roman" w:hAnsi="Times New Roman" w:cs="Times New Roman"/>
          <w:sz w:val="24"/>
          <w:szCs w:val="24"/>
        </w:rPr>
      </w:pPr>
      <w:r w:rsidRPr="00967AF1">
        <w:rPr>
          <w:rFonts w:ascii="Times New Roman" w:hAnsi="Times New Roman" w:cs="Times New Roman"/>
          <w:sz w:val="24"/>
          <w:szCs w:val="24"/>
        </w:rPr>
        <w:t xml:space="preserve">Wykonawca wykona czynności określone w §2, §3 i §4 umowy niezgodnie </w:t>
      </w:r>
      <w:r w:rsidRPr="00967AF1">
        <w:rPr>
          <w:rFonts w:ascii="Times New Roman" w:hAnsi="Times New Roman" w:cs="Times New Roman"/>
          <w:sz w:val="24"/>
          <w:szCs w:val="24"/>
        </w:rPr>
        <w:br/>
        <w:t xml:space="preserve">z obowiązującym prawem, wytycznymi branżowymi i zaleceniami producentów </w:t>
      </w:r>
      <w:r w:rsidRPr="00967AF1">
        <w:rPr>
          <w:rFonts w:ascii="Times New Roman" w:hAnsi="Times New Roman" w:cs="Times New Roman"/>
          <w:sz w:val="24"/>
          <w:szCs w:val="24"/>
        </w:rPr>
        <w:lastRenderedPageBreak/>
        <w:t>urządzeń, jak również wykonawców instalacji, lub też w sprzeczności z inst</w:t>
      </w:r>
      <w:r w:rsidR="00720461">
        <w:rPr>
          <w:rFonts w:ascii="Times New Roman" w:hAnsi="Times New Roman" w:cs="Times New Roman"/>
          <w:sz w:val="24"/>
          <w:szCs w:val="24"/>
        </w:rPr>
        <w:t xml:space="preserve">rukcjami obsługi, eksploatacji </w:t>
      </w:r>
      <w:r w:rsidRPr="00967AF1">
        <w:rPr>
          <w:rFonts w:ascii="Times New Roman" w:hAnsi="Times New Roman" w:cs="Times New Roman"/>
          <w:sz w:val="24"/>
          <w:szCs w:val="24"/>
        </w:rPr>
        <w:t>i konserwacji.</w:t>
      </w:r>
    </w:p>
    <w:p w:rsidR="00177BC8" w:rsidRPr="00967AF1" w:rsidRDefault="00177BC8" w:rsidP="00967AF1">
      <w:pPr>
        <w:pStyle w:val="Akapitzlist"/>
        <w:numPr>
          <w:ilvl w:val="0"/>
          <w:numId w:val="9"/>
        </w:numPr>
        <w:tabs>
          <w:tab w:val="num" w:pos="720"/>
        </w:tabs>
        <w:spacing w:after="0" w:line="240" w:lineRule="auto"/>
        <w:jc w:val="both"/>
        <w:rPr>
          <w:rFonts w:ascii="Times New Roman" w:hAnsi="Times New Roman" w:cs="Times New Roman"/>
          <w:sz w:val="24"/>
          <w:szCs w:val="24"/>
        </w:rPr>
      </w:pPr>
      <w:r w:rsidRPr="00967AF1">
        <w:rPr>
          <w:rFonts w:ascii="Times New Roman" w:hAnsi="Times New Roman" w:cs="Times New Roman"/>
          <w:sz w:val="24"/>
          <w:szCs w:val="24"/>
        </w:rPr>
        <w:t>Pracownicy Wykonawcy popełnią wykroczenie lub przestępstwo w czasie wykonywania usługi na terenie obiektu Zamawiającego lub też nie będą stosowali się do postanowień regulaminu porządkowego Zamawiającego.</w:t>
      </w:r>
    </w:p>
    <w:p w:rsidR="00177BC8" w:rsidRPr="00967AF1" w:rsidRDefault="00177BC8" w:rsidP="00967AF1">
      <w:pPr>
        <w:pStyle w:val="Akapitzlist"/>
        <w:numPr>
          <w:ilvl w:val="0"/>
          <w:numId w:val="8"/>
        </w:numPr>
        <w:tabs>
          <w:tab w:val="num" w:pos="360"/>
        </w:tabs>
        <w:spacing w:after="0" w:line="240" w:lineRule="auto"/>
        <w:ind w:left="284" w:hanging="284"/>
        <w:jc w:val="both"/>
        <w:rPr>
          <w:rFonts w:ascii="Times New Roman" w:hAnsi="Times New Roman" w:cs="Times New Roman"/>
          <w:sz w:val="24"/>
          <w:szCs w:val="24"/>
        </w:rPr>
      </w:pPr>
      <w:r w:rsidRPr="00967AF1">
        <w:rPr>
          <w:rFonts w:ascii="Times New Roman" w:hAnsi="Times New Roman" w:cs="Times New Roman"/>
          <w:sz w:val="24"/>
          <w:szCs w:val="24"/>
        </w:rPr>
        <w:t>Niezależnie od opisanego w ust. 2. niniejszego paragrafu prawa do natychmiastowego rozwiązania przedmiotowej umowy, Zamawiającemu przysługują uprawnienia wynikające z § 9 niniejszej umowy.</w:t>
      </w:r>
    </w:p>
    <w:p w:rsidR="00177BC8" w:rsidRDefault="00177BC8" w:rsidP="00177BC8">
      <w:pPr>
        <w:spacing w:after="0" w:line="240" w:lineRule="auto"/>
        <w:jc w:val="both"/>
        <w:rPr>
          <w:rFonts w:ascii="Times New Roman" w:hAnsi="Times New Roman" w:cs="Times New Roman"/>
          <w:b/>
          <w:bCs/>
          <w:sz w:val="24"/>
          <w:szCs w:val="24"/>
        </w:rPr>
      </w:pPr>
      <w:r w:rsidRPr="00177BC8">
        <w:rPr>
          <w:rFonts w:ascii="Times New Roman" w:hAnsi="Times New Roman" w:cs="Times New Roman"/>
          <w:b/>
          <w:bCs/>
          <w:sz w:val="24"/>
          <w:szCs w:val="24"/>
        </w:rPr>
        <w:t xml:space="preserve"> </w:t>
      </w:r>
    </w:p>
    <w:p w:rsidR="00967AF1" w:rsidRPr="00177BC8" w:rsidRDefault="00967AF1" w:rsidP="00967AF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9</w:t>
      </w:r>
      <w:r w:rsidRPr="00967AF1">
        <w:rPr>
          <w:rFonts w:ascii="Times New Roman" w:hAnsi="Times New Roman" w:cs="Times New Roman"/>
          <w:b/>
          <w:bCs/>
          <w:sz w:val="24"/>
          <w:szCs w:val="24"/>
        </w:rPr>
        <w:t>.</w:t>
      </w:r>
    </w:p>
    <w:p w:rsidR="00177BC8" w:rsidRPr="00967AF1" w:rsidRDefault="00177BC8" w:rsidP="00967AF1">
      <w:pPr>
        <w:pStyle w:val="Akapitzlist"/>
        <w:numPr>
          <w:ilvl w:val="0"/>
          <w:numId w:val="11"/>
        </w:numPr>
        <w:tabs>
          <w:tab w:val="num" w:pos="360"/>
        </w:tabs>
        <w:spacing w:after="0" w:line="240" w:lineRule="auto"/>
        <w:ind w:left="426" w:hanging="426"/>
        <w:jc w:val="both"/>
        <w:rPr>
          <w:rFonts w:ascii="Times New Roman" w:hAnsi="Times New Roman" w:cs="Times New Roman"/>
          <w:sz w:val="24"/>
          <w:szCs w:val="24"/>
        </w:rPr>
      </w:pPr>
      <w:r w:rsidRPr="00967AF1">
        <w:rPr>
          <w:rFonts w:ascii="Times New Roman" w:hAnsi="Times New Roman" w:cs="Times New Roman"/>
          <w:sz w:val="24"/>
          <w:szCs w:val="24"/>
        </w:rPr>
        <w:t>Wykonawca zapłaci Zamawiającemu karę umowną za niedotrzymanie terminu realizacji wszystkich bez wyjątku czynności objętych umową, w wysokości 0,4 % wartości wynagrodzenia brutto określonego w § 7 ust. 1, za każdy pełny dzień opóźnienia oraz 0,03 % wartości wynagrodzenia brutto określonego w § 7 ust. 1 za każdą rozpoczętą godzinę opóźnienia.</w:t>
      </w:r>
    </w:p>
    <w:p w:rsidR="00177BC8" w:rsidRPr="00967AF1" w:rsidRDefault="00177BC8" w:rsidP="00967AF1">
      <w:pPr>
        <w:pStyle w:val="Akapitzlist"/>
        <w:numPr>
          <w:ilvl w:val="0"/>
          <w:numId w:val="11"/>
        </w:numPr>
        <w:tabs>
          <w:tab w:val="num" w:pos="360"/>
        </w:tabs>
        <w:spacing w:after="0" w:line="240" w:lineRule="auto"/>
        <w:ind w:left="426" w:hanging="426"/>
        <w:jc w:val="both"/>
        <w:rPr>
          <w:rFonts w:ascii="Times New Roman" w:hAnsi="Times New Roman" w:cs="Times New Roman"/>
          <w:sz w:val="24"/>
          <w:szCs w:val="24"/>
        </w:rPr>
      </w:pPr>
      <w:r w:rsidRPr="00967AF1">
        <w:rPr>
          <w:rFonts w:ascii="Times New Roman" w:hAnsi="Times New Roman" w:cs="Times New Roman"/>
          <w:sz w:val="24"/>
          <w:szCs w:val="24"/>
        </w:rPr>
        <w:t>W przypadku rozwiązania umowy w trybie określonym w § 8 ust 2. /punkty od 1) do 4) włącznie/ Wykonawca zapłaci karę umowną w wysokości 5 % wartości wynagrodzenia brutto określonego w § 7 ust. 1.</w:t>
      </w:r>
    </w:p>
    <w:p w:rsidR="00177BC8" w:rsidRPr="00967AF1" w:rsidRDefault="00177BC8" w:rsidP="00967AF1">
      <w:pPr>
        <w:pStyle w:val="Akapitzlist"/>
        <w:numPr>
          <w:ilvl w:val="0"/>
          <w:numId w:val="11"/>
        </w:numPr>
        <w:tabs>
          <w:tab w:val="num" w:pos="360"/>
        </w:tabs>
        <w:spacing w:after="0" w:line="240" w:lineRule="auto"/>
        <w:ind w:left="426" w:hanging="426"/>
        <w:jc w:val="both"/>
        <w:rPr>
          <w:rFonts w:ascii="Times New Roman" w:hAnsi="Times New Roman" w:cs="Times New Roman"/>
          <w:sz w:val="24"/>
          <w:szCs w:val="24"/>
        </w:rPr>
      </w:pPr>
      <w:r w:rsidRPr="00967AF1">
        <w:rPr>
          <w:rFonts w:ascii="Times New Roman" w:hAnsi="Times New Roman" w:cs="Times New Roman"/>
          <w:sz w:val="24"/>
          <w:szCs w:val="24"/>
        </w:rPr>
        <w:t>Wykonawca zapłaci Zamawiającemu karę umowną w wysokości 0,2 % wartości wynagrodzenia brutto określonego w § 7 ust. 1 za każdy dzień nie dochowania przez Wykonawcę obowiązku określonego w § 2 ust. 2 umowy.</w:t>
      </w:r>
    </w:p>
    <w:p w:rsidR="00177BC8" w:rsidRPr="00967AF1" w:rsidRDefault="00177BC8" w:rsidP="00967AF1">
      <w:pPr>
        <w:pStyle w:val="Akapitzlist"/>
        <w:numPr>
          <w:ilvl w:val="0"/>
          <w:numId w:val="11"/>
        </w:numPr>
        <w:tabs>
          <w:tab w:val="num" w:pos="360"/>
        </w:tabs>
        <w:spacing w:after="0" w:line="240" w:lineRule="auto"/>
        <w:ind w:left="426" w:hanging="426"/>
        <w:jc w:val="both"/>
        <w:rPr>
          <w:rFonts w:ascii="Times New Roman" w:hAnsi="Times New Roman" w:cs="Times New Roman"/>
          <w:sz w:val="24"/>
          <w:szCs w:val="24"/>
        </w:rPr>
      </w:pPr>
      <w:r w:rsidRPr="00967AF1">
        <w:rPr>
          <w:rFonts w:ascii="Times New Roman" w:hAnsi="Times New Roman" w:cs="Times New Roman"/>
          <w:sz w:val="24"/>
          <w:szCs w:val="24"/>
        </w:rPr>
        <w:t xml:space="preserve">Wykonawca upoważnia Zamawiającego do potrącenia naliczonych kar umownych </w:t>
      </w:r>
      <w:r w:rsidRPr="00967AF1">
        <w:rPr>
          <w:rFonts w:ascii="Times New Roman" w:hAnsi="Times New Roman" w:cs="Times New Roman"/>
          <w:sz w:val="24"/>
          <w:szCs w:val="24"/>
        </w:rPr>
        <w:br/>
        <w:t>z bieżącej należności Wykonawcy.</w:t>
      </w:r>
    </w:p>
    <w:p w:rsidR="00177BC8" w:rsidRPr="00967AF1" w:rsidRDefault="00177BC8" w:rsidP="00967AF1">
      <w:pPr>
        <w:pStyle w:val="Akapitzlist"/>
        <w:numPr>
          <w:ilvl w:val="0"/>
          <w:numId w:val="11"/>
        </w:numPr>
        <w:tabs>
          <w:tab w:val="num" w:pos="360"/>
        </w:tabs>
        <w:spacing w:after="0" w:line="240" w:lineRule="auto"/>
        <w:ind w:left="426" w:hanging="426"/>
        <w:jc w:val="both"/>
        <w:rPr>
          <w:rFonts w:ascii="Times New Roman" w:hAnsi="Times New Roman" w:cs="Times New Roman"/>
          <w:sz w:val="24"/>
          <w:szCs w:val="24"/>
        </w:rPr>
      </w:pPr>
      <w:r w:rsidRPr="00967AF1">
        <w:rPr>
          <w:rFonts w:ascii="Times New Roman" w:hAnsi="Times New Roman" w:cs="Times New Roman"/>
          <w:sz w:val="24"/>
          <w:szCs w:val="24"/>
        </w:rPr>
        <w:t>Niezależnie od uprawnienia do naliczenia kar umownych, Zamawiający ma prawo dochodzenia odszkodowania uzupełniającego na zasadach ogólnych przewidzianych przepisami Kodeksu Cywilnego za wszelkie wyrządzone szkody, wskutek działania pracowników Wykonawcy, jego podwykonawców oraz za inne szkody powstałe w wyniku nieprawidłowego prowadzenia czynności konserwacyjnych i naprawczych.</w:t>
      </w:r>
    </w:p>
    <w:p w:rsidR="00177BC8" w:rsidRPr="00177BC8" w:rsidRDefault="00177BC8" w:rsidP="00177BC8">
      <w:pPr>
        <w:spacing w:after="0" w:line="240" w:lineRule="auto"/>
        <w:jc w:val="both"/>
        <w:rPr>
          <w:rFonts w:ascii="Times New Roman" w:hAnsi="Times New Roman" w:cs="Times New Roman"/>
          <w:b/>
          <w:bCs/>
          <w:sz w:val="24"/>
          <w:szCs w:val="24"/>
        </w:rPr>
      </w:pPr>
    </w:p>
    <w:p w:rsidR="00967AF1" w:rsidRPr="00967AF1" w:rsidRDefault="00967AF1" w:rsidP="00967A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10</w:t>
      </w:r>
      <w:r w:rsidRPr="00967AF1">
        <w:rPr>
          <w:rFonts w:ascii="Times New Roman" w:hAnsi="Times New Roman" w:cs="Times New Roman"/>
          <w:b/>
          <w:sz w:val="24"/>
          <w:szCs w:val="24"/>
        </w:rPr>
        <w:t>.</w:t>
      </w:r>
    </w:p>
    <w:p w:rsidR="00177BC8" w:rsidRPr="00177BC8" w:rsidRDefault="00177BC8" w:rsidP="00177BC8">
      <w:pPr>
        <w:spacing w:after="0" w:line="240" w:lineRule="auto"/>
        <w:jc w:val="both"/>
        <w:rPr>
          <w:rFonts w:ascii="Times New Roman" w:hAnsi="Times New Roman" w:cs="Times New Roman"/>
          <w:b/>
          <w:bCs/>
          <w:sz w:val="24"/>
          <w:szCs w:val="24"/>
        </w:rPr>
      </w:pPr>
      <w:r w:rsidRPr="00177BC8">
        <w:rPr>
          <w:rFonts w:ascii="Times New Roman" w:hAnsi="Times New Roman" w:cs="Times New Roman"/>
          <w:b/>
          <w:bCs/>
          <w:sz w:val="24"/>
          <w:szCs w:val="24"/>
        </w:rPr>
        <w:t xml:space="preserve">   </w:t>
      </w:r>
    </w:p>
    <w:p w:rsid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Zamawiający udostępni Wykonawcy wszelkie pomieszczenia, w których będą przeprowadzane prace w trakcie wykonywania usługi.</w:t>
      </w:r>
      <w:r w:rsidR="00967AF1">
        <w:rPr>
          <w:rFonts w:ascii="Times New Roman" w:hAnsi="Times New Roman" w:cs="Times New Roman"/>
          <w:sz w:val="24"/>
          <w:szCs w:val="24"/>
        </w:rPr>
        <w:t xml:space="preserve"> Wykonawca każdorazowo ustali dokładny termin prac z Zamawiającym co najmniej 2 dni wcześniej (telefonicznie lub za pomocą poczty el</w:t>
      </w:r>
      <w:r w:rsidR="00073DF5">
        <w:rPr>
          <w:rFonts w:ascii="Times New Roman" w:hAnsi="Times New Roman" w:cs="Times New Roman"/>
          <w:sz w:val="24"/>
          <w:szCs w:val="24"/>
        </w:rPr>
        <w:t>e</w:t>
      </w:r>
      <w:r w:rsidR="00967AF1">
        <w:rPr>
          <w:rFonts w:ascii="Times New Roman" w:hAnsi="Times New Roman" w:cs="Times New Roman"/>
          <w:sz w:val="24"/>
          <w:szCs w:val="24"/>
        </w:rPr>
        <w:t>ktronicznej).</w:t>
      </w:r>
    </w:p>
    <w:p w:rsidR="00967AF1" w:rsidRDefault="00967AF1" w:rsidP="00177BC8">
      <w:pPr>
        <w:spacing w:after="0" w:line="240" w:lineRule="auto"/>
        <w:jc w:val="both"/>
        <w:rPr>
          <w:rFonts w:ascii="Times New Roman" w:hAnsi="Times New Roman" w:cs="Times New Roman"/>
          <w:sz w:val="24"/>
          <w:szCs w:val="24"/>
        </w:rPr>
      </w:pPr>
    </w:p>
    <w:p w:rsidR="00967AF1" w:rsidRDefault="00967AF1" w:rsidP="00967AF1">
      <w:pPr>
        <w:spacing w:after="0" w:line="240" w:lineRule="auto"/>
        <w:jc w:val="center"/>
        <w:rPr>
          <w:rFonts w:ascii="Times New Roman" w:hAnsi="Times New Roman" w:cs="Times New Roman"/>
          <w:b/>
          <w:sz w:val="24"/>
          <w:szCs w:val="24"/>
        </w:rPr>
      </w:pPr>
    </w:p>
    <w:p w:rsidR="00967AF1" w:rsidRDefault="00967AF1" w:rsidP="00967AF1">
      <w:pPr>
        <w:spacing w:after="0" w:line="240" w:lineRule="auto"/>
        <w:jc w:val="center"/>
        <w:rPr>
          <w:rFonts w:ascii="Times New Roman" w:hAnsi="Times New Roman" w:cs="Times New Roman"/>
          <w:b/>
          <w:sz w:val="24"/>
          <w:szCs w:val="24"/>
        </w:rPr>
      </w:pPr>
    </w:p>
    <w:p w:rsidR="00967AF1" w:rsidRDefault="00967AF1" w:rsidP="00967AF1">
      <w:pPr>
        <w:spacing w:after="0" w:line="240" w:lineRule="auto"/>
        <w:jc w:val="center"/>
        <w:rPr>
          <w:rFonts w:ascii="Times New Roman" w:hAnsi="Times New Roman" w:cs="Times New Roman"/>
          <w:b/>
          <w:sz w:val="24"/>
          <w:szCs w:val="24"/>
        </w:rPr>
      </w:pPr>
    </w:p>
    <w:p w:rsidR="00967AF1" w:rsidRDefault="00967AF1" w:rsidP="00967AF1">
      <w:pPr>
        <w:spacing w:after="0" w:line="240" w:lineRule="auto"/>
        <w:jc w:val="center"/>
        <w:rPr>
          <w:rFonts w:ascii="Times New Roman" w:hAnsi="Times New Roman" w:cs="Times New Roman"/>
          <w:b/>
          <w:sz w:val="24"/>
          <w:szCs w:val="24"/>
        </w:rPr>
      </w:pPr>
    </w:p>
    <w:p w:rsidR="00967AF1" w:rsidRPr="00967AF1" w:rsidRDefault="00967AF1" w:rsidP="00967A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11</w:t>
      </w:r>
      <w:r w:rsidRPr="00967AF1">
        <w:rPr>
          <w:rFonts w:ascii="Times New Roman" w:hAnsi="Times New Roman" w:cs="Times New Roman"/>
          <w:b/>
          <w:sz w:val="24"/>
          <w:szCs w:val="24"/>
        </w:rPr>
        <w:t>.</w:t>
      </w:r>
    </w:p>
    <w:p w:rsidR="00177BC8" w:rsidRPr="00177BC8" w:rsidRDefault="00177BC8" w:rsidP="00177BC8">
      <w:pPr>
        <w:spacing w:after="0" w:line="240" w:lineRule="auto"/>
        <w:jc w:val="both"/>
        <w:rPr>
          <w:rFonts w:ascii="Times New Roman" w:hAnsi="Times New Roman" w:cs="Times New Roman"/>
          <w:b/>
          <w:bCs/>
          <w:sz w:val="24"/>
          <w:szCs w:val="24"/>
        </w:rPr>
      </w:pPr>
    </w:p>
    <w:p w:rsidR="00177BC8" w:rsidRPr="00967AF1" w:rsidRDefault="00720461" w:rsidP="00967AF1">
      <w:pPr>
        <w:pStyle w:val="Akapitzlist"/>
        <w:numPr>
          <w:ilvl w:val="0"/>
          <w:numId w:val="12"/>
        </w:numPr>
        <w:tabs>
          <w:tab w:val="num" w:pos="28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przy</w:t>
      </w:r>
      <w:r w:rsidR="00177BC8" w:rsidRPr="00967AF1">
        <w:rPr>
          <w:rFonts w:ascii="Times New Roman" w:hAnsi="Times New Roman" w:cs="Times New Roman"/>
          <w:sz w:val="24"/>
          <w:szCs w:val="24"/>
        </w:rPr>
        <w:t xml:space="preserve"> podpisani</w:t>
      </w:r>
      <w:r>
        <w:rPr>
          <w:rFonts w:ascii="Times New Roman" w:hAnsi="Times New Roman" w:cs="Times New Roman"/>
          <w:sz w:val="24"/>
          <w:szCs w:val="24"/>
        </w:rPr>
        <w:t>u</w:t>
      </w:r>
      <w:r w:rsidR="00177BC8" w:rsidRPr="00967AF1">
        <w:rPr>
          <w:rFonts w:ascii="Times New Roman" w:hAnsi="Times New Roman" w:cs="Times New Roman"/>
          <w:sz w:val="24"/>
          <w:szCs w:val="24"/>
        </w:rPr>
        <w:t xml:space="preserve"> umowy przedłoży listę osób zaangażowanych bezpośrednio w wykonanie przedmiotu zamówienia i wchodzących samodzielnie w tym celu do pomieszczeń biurowych Zamawiającego. </w:t>
      </w:r>
    </w:p>
    <w:p w:rsidR="00177BC8" w:rsidRPr="00967AF1" w:rsidRDefault="001452FA" w:rsidP="00967AF1">
      <w:pPr>
        <w:pStyle w:val="Akapitzlist"/>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przy podpisaniu</w:t>
      </w:r>
      <w:r w:rsidR="00177BC8" w:rsidRPr="00967AF1">
        <w:rPr>
          <w:rFonts w:ascii="Times New Roman" w:hAnsi="Times New Roman" w:cs="Times New Roman"/>
          <w:sz w:val="24"/>
          <w:szCs w:val="24"/>
        </w:rPr>
        <w:t xml:space="preserve"> umowy przedłoży Zamawiającemu zaświadczenia o niekaralności oraz wymagane w § 6 ust. 1. świadectwa kwalifikacji osób, o których mowa w ust. 1. </w:t>
      </w:r>
    </w:p>
    <w:p w:rsidR="00177BC8" w:rsidRPr="00967AF1" w:rsidRDefault="00177BC8" w:rsidP="00967AF1">
      <w:pPr>
        <w:pStyle w:val="Akapitzlist"/>
        <w:numPr>
          <w:ilvl w:val="0"/>
          <w:numId w:val="12"/>
        </w:numPr>
        <w:spacing w:after="0" w:line="240" w:lineRule="auto"/>
        <w:jc w:val="both"/>
        <w:rPr>
          <w:rFonts w:ascii="Times New Roman" w:hAnsi="Times New Roman" w:cs="Times New Roman"/>
          <w:sz w:val="24"/>
          <w:szCs w:val="24"/>
        </w:rPr>
      </w:pPr>
      <w:r w:rsidRPr="00967AF1">
        <w:rPr>
          <w:rFonts w:ascii="Times New Roman" w:hAnsi="Times New Roman" w:cs="Times New Roman"/>
          <w:sz w:val="24"/>
          <w:szCs w:val="24"/>
        </w:rPr>
        <w:lastRenderedPageBreak/>
        <w:t>Wykonawca zobowiązuje się do bieżącej aktualizacji danych i dokumentów, o których mowa w ust. 1. i 2. w przypadku zmiany w omawianym zakresie, zarówno czasowej jak i stałej.</w:t>
      </w:r>
    </w:p>
    <w:p w:rsidR="00177BC8" w:rsidRPr="00967AF1" w:rsidRDefault="00177BC8" w:rsidP="00967AF1">
      <w:pPr>
        <w:pStyle w:val="Akapitzlist"/>
        <w:numPr>
          <w:ilvl w:val="0"/>
          <w:numId w:val="12"/>
        </w:numPr>
        <w:tabs>
          <w:tab w:val="num" w:pos="284"/>
        </w:tabs>
        <w:spacing w:after="0" w:line="240" w:lineRule="auto"/>
        <w:jc w:val="both"/>
        <w:rPr>
          <w:rFonts w:ascii="Times New Roman" w:hAnsi="Times New Roman" w:cs="Times New Roman"/>
          <w:sz w:val="24"/>
          <w:szCs w:val="24"/>
        </w:rPr>
      </w:pPr>
      <w:r w:rsidRPr="00967AF1">
        <w:rPr>
          <w:rFonts w:ascii="Times New Roman" w:hAnsi="Times New Roman" w:cs="Times New Roman"/>
          <w:sz w:val="24"/>
          <w:szCs w:val="24"/>
        </w:rPr>
        <w:t>Wykonawca oświadcza, że posiada niezbędne uprawnienia i licencje odpowiednie do zakresu świadczonej usługi (wykonania przedmiotu umowy), a jego personel zatrudniony przy realizacji przedmiotu umowy, posiada wymagane kwalifikacje, uprawnienia i licencje.</w:t>
      </w:r>
    </w:p>
    <w:p w:rsidR="00177BC8" w:rsidRDefault="00177BC8" w:rsidP="00177BC8">
      <w:pPr>
        <w:spacing w:after="0" w:line="240" w:lineRule="auto"/>
        <w:jc w:val="both"/>
        <w:rPr>
          <w:rFonts w:ascii="Times New Roman" w:hAnsi="Times New Roman" w:cs="Times New Roman"/>
          <w:b/>
          <w:bCs/>
          <w:sz w:val="24"/>
          <w:szCs w:val="24"/>
        </w:rPr>
      </w:pPr>
    </w:p>
    <w:p w:rsidR="00967AF1" w:rsidRPr="00967AF1" w:rsidRDefault="00967AF1" w:rsidP="00967A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12</w:t>
      </w:r>
      <w:r w:rsidRPr="00967AF1">
        <w:rPr>
          <w:rFonts w:ascii="Times New Roman" w:hAnsi="Times New Roman" w:cs="Times New Roman"/>
          <w:b/>
          <w:sz w:val="24"/>
          <w:szCs w:val="24"/>
        </w:rPr>
        <w:t>.</w:t>
      </w:r>
    </w:p>
    <w:p w:rsidR="00967AF1" w:rsidRPr="00177BC8" w:rsidRDefault="00967AF1" w:rsidP="00967AF1">
      <w:pPr>
        <w:spacing w:after="0" w:line="240" w:lineRule="auto"/>
        <w:jc w:val="center"/>
        <w:rPr>
          <w:rFonts w:ascii="Times New Roman" w:hAnsi="Times New Roman" w:cs="Times New Roman"/>
          <w:b/>
          <w:bCs/>
          <w:sz w:val="24"/>
          <w:szCs w:val="24"/>
        </w:rPr>
      </w:pPr>
    </w:p>
    <w:p w:rsidR="00177BC8" w:rsidRPr="00967AF1" w:rsidRDefault="00177BC8" w:rsidP="00967AF1">
      <w:pPr>
        <w:pStyle w:val="Akapitzlist"/>
        <w:numPr>
          <w:ilvl w:val="0"/>
          <w:numId w:val="13"/>
        </w:numPr>
        <w:tabs>
          <w:tab w:val="num" w:pos="284"/>
        </w:tabs>
        <w:spacing w:after="0" w:line="240" w:lineRule="auto"/>
        <w:ind w:left="284" w:hanging="284"/>
        <w:jc w:val="both"/>
        <w:rPr>
          <w:rFonts w:ascii="Times New Roman" w:hAnsi="Times New Roman" w:cs="Times New Roman"/>
          <w:sz w:val="24"/>
          <w:szCs w:val="24"/>
        </w:rPr>
      </w:pPr>
      <w:r w:rsidRPr="00967AF1">
        <w:rPr>
          <w:rFonts w:ascii="Times New Roman" w:hAnsi="Times New Roman" w:cs="Times New Roman"/>
          <w:sz w:val="24"/>
          <w:szCs w:val="24"/>
        </w:rPr>
        <w:t>Wykonawca wskazuje następujące kanały komunikacji z Zamawiającym, obowiązujące przez okres trwania umowy:</w:t>
      </w:r>
    </w:p>
    <w:p w:rsidR="00177BC8" w:rsidRPr="00177BC8" w:rsidRDefault="00177BC8" w:rsidP="00967AF1">
      <w:pPr>
        <w:spacing w:after="0" w:line="240" w:lineRule="auto"/>
        <w:ind w:left="284"/>
        <w:jc w:val="both"/>
        <w:rPr>
          <w:rFonts w:ascii="Times New Roman" w:hAnsi="Times New Roman" w:cs="Times New Roman"/>
          <w:sz w:val="24"/>
          <w:szCs w:val="24"/>
        </w:rPr>
      </w:pPr>
      <w:r w:rsidRPr="00177BC8">
        <w:rPr>
          <w:rFonts w:ascii="Times New Roman" w:hAnsi="Times New Roman" w:cs="Times New Roman"/>
          <w:sz w:val="24"/>
          <w:szCs w:val="24"/>
        </w:rPr>
        <w:t>adres do korespondencji: ........................</w:t>
      </w:r>
      <w:r w:rsidR="00967AF1">
        <w:rPr>
          <w:rFonts w:ascii="Times New Roman" w:hAnsi="Times New Roman" w:cs="Times New Roman"/>
          <w:sz w:val="24"/>
          <w:szCs w:val="24"/>
        </w:rPr>
        <w:t>.....................</w:t>
      </w:r>
      <w:r w:rsidRPr="00177BC8">
        <w:rPr>
          <w:rFonts w:ascii="Times New Roman" w:hAnsi="Times New Roman" w:cs="Times New Roman"/>
          <w:sz w:val="24"/>
          <w:szCs w:val="24"/>
        </w:rPr>
        <w:t>.............................................</w:t>
      </w:r>
    </w:p>
    <w:p w:rsidR="00177BC8" w:rsidRPr="00177BC8" w:rsidRDefault="00177BC8" w:rsidP="00967AF1">
      <w:pPr>
        <w:spacing w:after="0" w:line="240" w:lineRule="auto"/>
        <w:ind w:left="284"/>
        <w:jc w:val="both"/>
        <w:rPr>
          <w:rFonts w:ascii="Times New Roman" w:hAnsi="Times New Roman" w:cs="Times New Roman"/>
          <w:sz w:val="24"/>
          <w:szCs w:val="24"/>
        </w:rPr>
      </w:pPr>
      <w:r w:rsidRPr="00177BC8">
        <w:rPr>
          <w:rFonts w:ascii="Times New Roman" w:hAnsi="Times New Roman" w:cs="Times New Roman"/>
          <w:sz w:val="24"/>
          <w:szCs w:val="24"/>
        </w:rPr>
        <w:t>telefon stacjonarny: .............................................................</w:t>
      </w:r>
      <w:r w:rsidR="00967AF1">
        <w:rPr>
          <w:rFonts w:ascii="Times New Roman" w:hAnsi="Times New Roman" w:cs="Times New Roman"/>
          <w:sz w:val="24"/>
          <w:szCs w:val="24"/>
        </w:rPr>
        <w:t>...................</w:t>
      </w:r>
      <w:r w:rsidRPr="00177BC8">
        <w:rPr>
          <w:rFonts w:ascii="Times New Roman" w:hAnsi="Times New Roman" w:cs="Times New Roman"/>
          <w:sz w:val="24"/>
          <w:szCs w:val="24"/>
        </w:rPr>
        <w:t>.............</w:t>
      </w:r>
      <w:r w:rsidR="00967AF1">
        <w:rPr>
          <w:rFonts w:ascii="Times New Roman" w:hAnsi="Times New Roman" w:cs="Times New Roman"/>
          <w:sz w:val="24"/>
          <w:szCs w:val="24"/>
        </w:rPr>
        <w:t>.....</w:t>
      </w:r>
    </w:p>
    <w:p w:rsidR="00177BC8" w:rsidRPr="00177BC8" w:rsidRDefault="00177BC8" w:rsidP="00967AF1">
      <w:pPr>
        <w:spacing w:after="0" w:line="240" w:lineRule="auto"/>
        <w:ind w:left="284"/>
        <w:jc w:val="both"/>
        <w:rPr>
          <w:rFonts w:ascii="Times New Roman" w:hAnsi="Times New Roman" w:cs="Times New Roman"/>
          <w:sz w:val="24"/>
          <w:szCs w:val="24"/>
        </w:rPr>
      </w:pPr>
      <w:r w:rsidRPr="00177BC8">
        <w:rPr>
          <w:rFonts w:ascii="Times New Roman" w:hAnsi="Times New Roman" w:cs="Times New Roman"/>
          <w:sz w:val="24"/>
          <w:szCs w:val="24"/>
        </w:rPr>
        <w:t>telefon komórkowy: ......................................................</w:t>
      </w:r>
      <w:r w:rsidR="00967AF1">
        <w:rPr>
          <w:rFonts w:ascii="Times New Roman" w:hAnsi="Times New Roman" w:cs="Times New Roman"/>
          <w:sz w:val="24"/>
          <w:szCs w:val="24"/>
        </w:rPr>
        <w:t>......................</w:t>
      </w:r>
      <w:r w:rsidRPr="00177BC8">
        <w:rPr>
          <w:rFonts w:ascii="Times New Roman" w:hAnsi="Times New Roman" w:cs="Times New Roman"/>
          <w:sz w:val="24"/>
          <w:szCs w:val="24"/>
        </w:rPr>
        <w:t>.....................</w:t>
      </w:r>
    </w:p>
    <w:p w:rsidR="00177BC8" w:rsidRPr="00177BC8" w:rsidRDefault="00177BC8" w:rsidP="00967AF1">
      <w:pPr>
        <w:spacing w:after="0" w:line="240" w:lineRule="auto"/>
        <w:ind w:left="284"/>
        <w:jc w:val="both"/>
        <w:rPr>
          <w:rFonts w:ascii="Times New Roman" w:hAnsi="Times New Roman" w:cs="Times New Roman"/>
          <w:sz w:val="24"/>
          <w:szCs w:val="24"/>
        </w:rPr>
      </w:pPr>
      <w:r w:rsidRPr="00177BC8">
        <w:rPr>
          <w:rFonts w:ascii="Times New Roman" w:hAnsi="Times New Roman" w:cs="Times New Roman"/>
          <w:sz w:val="24"/>
          <w:szCs w:val="24"/>
        </w:rPr>
        <w:t>e-mail: ............................................</w:t>
      </w:r>
      <w:r w:rsidR="00967AF1">
        <w:rPr>
          <w:rFonts w:ascii="Times New Roman" w:hAnsi="Times New Roman" w:cs="Times New Roman"/>
          <w:sz w:val="24"/>
          <w:szCs w:val="24"/>
        </w:rPr>
        <w:t>...........................</w:t>
      </w:r>
      <w:r w:rsidRPr="00177BC8">
        <w:rPr>
          <w:rFonts w:ascii="Times New Roman" w:hAnsi="Times New Roman" w:cs="Times New Roman"/>
          <w:sz w:val="24"/>
          <w:szCs w:val="24"/>
        </w:rPr>
        <w:t>................................................</w:t>
      </w:r>
    </w:p>
    <w:p w:rsidR="00177BC8" w:rsidRPr="00177BC8" w:rsidRDefault="00177BC8" w:rsidP="00967AF1">
      <w:pPr>
        <w:spacing w:after="0" w:line="240" w:lineRule="auto"/>
        <w:ind w:left="284"/>
        <w:jc w:val="both"/>
        <w:rPr>
          <w:rFonts w:ascii="Times New Roman" w:hAnsi="Times New Roman" w:cs="Times New Roman"/>
          <w:sz w:val="24"/>
          <w:szCs w:val="24"/>
          <w:u w:val="single"/>
        </w:rPr>
      </w:pPr>
      <w:r w:rsidRPr="00177BC8">
        <w:rPr>
          <w:rFonts w:ascii="Times New Roman" w:hAnsi="Times New Roman" w:cs="Times New Roman"/>
          <w:sz w:val="24"/>
          <w:szCs w:val="24"/>
          <w:u w:val="single"/>
        </w:rPr>
        <w:t xml:space="preserve">Zmiana powyższych kanałów komunikacyjnych jest możliwa po wcześniejszym, pisemnym, powiadomieniu Zamawiającego, na min. </w:t>
      </w:r>
      <w:r w:rsidRPr="00177BC8">
        <w:rPr>
          <w:rFonts w:ascii="Times New Roman" w:hAnsi="Times New Roman" w:cs="Times New Roman"/>
          <w:bCs/>
          <w:sz w:val="24"/>
          <w:szCs w:val="24"/>
          <w:u w:val="single"/>
        </w:rPr>
        <w:t>5</w:t>
      </w:r>
      <w:r w:rsidRPr="00177BC8">
        <w:rPr>
          <w:rFonts w:ascii="Times New Roman" w:hAnsi="Times New Roman" w:cs="Times New Roman"/>
          <w:sz w:val="24"/>
          <w:szCs w:val="24"/>
          <w:u w:val="single"/>
        </w:rPr>
        <w:t xml:space="preserve"> (słownie: </w:t>
      </w:r>
      <w:r w:rsidRPr="00177BC8">
        <w:rPr>
          <w:rFonts w:ascii="Times New Roman" w:hAnsi="Times New Roman" w:cs="Times New Roman"/>
          <w:iCs/>
          <w:sz w:val="24"/>
          <w:szCs w:val="24"/>
          <w:u w:val="single"/>
        </w:rPr>
        <w:t>pięć</w:t>
      </w:r>
      <w:r w:rsidRPr="00177BC8">
        <w:rPr>
          <w:rFonts w:ascii="Times New Roman" w:hAnsi="Times New Roman" w:cs="Times New Roman"/>
          <w:sz w:val="24"/>
          <w:szCs w:val="24"/>
          <w:u w:val="single"/>
        </w:rPr>
        <w:t>) dni przed dokonaniem zmiany.</w:t>
      </w:r>
    </w:p>
    <w:p w:rsidR="00177BC8" w:rsidRPr="00967AF1" w:rsidRDefault="00177BC8" w:rsidP="00967AF1">
      <w:pPr>
        <w:pStyle w:val="Akapitzlist"/>
        <w:numPr>
          <w:ilvl w:val="0"/>
          <w:numId w:val="13"/>
        </w:numPr>
        <w:tabs>
          <w:tab w:val="num" w:pos="360"/>
        </w:tabs>
        <w:spacing w:after="0" w:line="240" w:lineRule="auto"/>
        <w:ind w:left="284" w:hanging="284"/>
        <w:jc w:val="both"/>
        <w:rPr>
          <w:rFonts w:ascii="Times New Roman" w:hAnsi="Times New Roman" w:cs="Times New Roman"/>
          <w:sz w:val="24"/>
          <w:szCs w:val="24"/>
        </w:rPr>
      </w:pPr>
      <w:r w:rsidRPr="00967AF1">
        <w:rPr>
          <w:rFonts w:ascii="Times New Roman" w:hAnsi="Times New Roman" w:cs="Times New Roman"/>
          <w:sz w:val="24"/>
          <w:szCs w:val="24"/>
        </w:rPr>
        <w:t>Wykonawca zapewnia Zamawiającemu możliwość dokonywania zgłoszeń przez całą dobę, każdego dnia tygodnia, przez cały okres obowiązywania umowy za pośrednictwem wszystkich wymienionych w ust. 1. kanałów komunikacyjnych oraz utrzymywanie przez okres trwania umowy sprawności tych kanałów komunikacyjnych. Wykonawca bezwzględnie zobowiązuje się do każdorazowego i natychmiastowego odbierania i przyjmowania wszelkich zgłoszeń, poprzez każdy z opisanych w ust. 1. kanałów komunikacji.</w:t>
      </w:r>
    </w:p>
    <w:p w:rsidR="00177BC8" w:rsidRPr="00177BC8" w:rsidRDefault="00177BC8" w:rsidP="00177BC8">
      <w:pPr>
        <w:spacing w:after="0" w:line="240" w:lineRule="auto"/>
        <w:jc w:val="both"/>
        <w:rPr>
          <w:rFonts w:ascii="Times New Roman" w:hAnsi="Times New Roman" w:cs="Times New Roman"/>
          <w:sz w:val="24"/>
          <w:szCs w:val="24"/>
        </w:rPr>
      </w:pPr>
    </w:p>
    <w:p w:rsidR="00177BC8" w:rsidRPr="00177BC8" w:rsidRDefault="00177BC8" w:rsidP="00000373">
      <w:pPr>
        <w:spacing w:after="0" w:line="240" w:lineRule="auto"/>
        <w:jc w:val="center"/>
        <w:rPr>
          <w:rFonts w:ascii="Times New Roman" w:hAnsi="Times New Roman" w:cs="Times New Roman"/>
          <w:b/>
          <w:sz w:val="24"/>
          <w:szCs w:val="24"/>
        </w:rPr>
      </w:pPr>
      <w:r w:rsidRPr="00177BC8">
        <w:rPr>
          <w:rFonts w:ascii="Times New Roman" w:hAnsi="Times New Roman" w:cs="Times New Roman"/>
          <w:b/>
          <w:sz w:val="24"/>
          <w:szCs w:val="24"/>
        </w:rPr>
        <w:t xml:space="preserve">§ </w:t>
      </w:r>
      <w:r w:rsidR="00000373">
        <w:rPr>
          <w:rFonts w:ascii="Times New Roman" w:hAnsi="Times New Roman" w:cs="Times New Roman"/>
          <w:b/>
          <w:sz w:val="24"/>
          <w:szCs w:val="24"/>
        </w:rPr>
        <w:t>13</w:t>
      </w:r>
      <w:r w:rsidRPr="00177BC8">
        <w:rPr>
          <w:rFonts w:ascii="Times New Roman" w:hAnsi="Times New Roman" w:cs="Times New Roman"/>
          <w:b/>
          <w:sz w:val="24"/>
          <w:szCs w:val="24"/>
        </w:rPr>
        <w:t>.</w:t>
      </w: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1.</w:t>
      </w:r>
      <w:r w:rsidR="00000373">
        <w:rPr>
          <w:rFonts w:ascii="Times New Roman" w:hAnsi="Times New Roman" w:cs="Times New Roman"/>
          <w:sz w:val="24"/>
          <w:szCs w:val="24"/>
        </w:rPr>
        <w:t xml:space="preserve"> </w:t>
      </w:r>
      <w:r w:rsidRPr="00177BC8">
        <w:rPr>
          <w:rFonts w:ascii="Times New Roman" w:hAnsi="Times New Roman" w:cs="Times New Roman"/>
          <w:sz w:val="24"/>
          <w:szCs w:val="24"/>
        </w:rPr>
        <w:t>Wykonawca oświadcza, iż przedmiot zamówienia wykonywać będzie przy pomocy podwykonawców, zgodnie z zakresem rzeczowym wyszczególnionym w załączniku do umowy.</w:t>
      </w:r>
      <w:r w:rsidR="00000373">
        <w:rPr>
          <w:rFonts w:ascii="Times New Roman" w:hAnsi="Times New Roman" w:cs="Times New Roman"/>
          <w:sz w:val="24"/>
          <w:szCs w:val="24"/>
        </w:rPr>
        <w:t>*</w:t>
      </w:r>
    </w:p>
    <w:p w:rsidR="00177BC8" w:rsidRPr="00177BC8" w:rsidRDefault="00000373" w:rsidP="00177B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177BC8" w:rsidRPr="00177BC8">
        <w:rPr>
          <w:rFonts w:ascii="Times New Roman" w:hAnsi="Times New Roman" w:cs="Times New Roman"/>
          <w:sz w:val="24"/>
          <w:szCs w:val="24"/>
        </w:rPr>
        <w:t>Wykonawca zobowiązany jest do pisemnego zgłaszania Zamawiającemu podwykonawców, którzy na rzecz Wykonawców świadczyć będą prace związane z realizacją przedmiotu umowy oraz podania firm podwykonawców.</w:t>
      </w:r>
    </w:p>
    <w:p w:rsidR="00177BC8" w:rsidRPr="00177BC8" w:rsidRDefault="00000373" w:rsidP="00177B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B712C">
        <w:rPr>
          <w:rFonts w:ascii="Times New Roman" w:hAnsi="Times New Roman" w:cs="Times New Roman"/>
          <w:sz w:val="24"/>
          <w:szCs w:val="24"/>
        </w:rPr>
        <w:t>Umowę</w:t>
      </w:r>
      <w:r w:rsidR="00177BC8" w:rsidRPr="00177BC8">
        <w:rPr>
          <w:rFonts w:ascii="Times New Roman" w:hAnsi="Times New Roman" w:cs="Times New Roman"/>
          <w:sz w:val="24"/>
          <w:szCs w:val="24"/>
        </w:rPr>
        <w:t xml:space="preserve"> pomiędzy Wykonawcą a podwykonawcą </w:t>
      </w:r>
      <w:r w:rsidR="001B712C">
        <w:rPr>
          <w:rFonts w:ascii="Times New Roman" w:hAnsi="Times New Roman" w:cs="Times New Roman"/>
          <w:sz w:val="24"/>
          <w:szCs w:val="24"/>
        </w:rPr>
        <w:t>należy zawrzeć</w:t>
      </w:r>
      <w:r w:rsidR="00177BC8" w:rsidRPr="00177BC8">
        <w:rPr>
          <w:rFonts w:ascii="Times New Roman" w:hAnsi="Times New Roman" w:cs="Times New Roman"/>
          <w:sz w:val="24"/>
          <w:szCs w:val="24"/>
        </w:rPr>
        <w:t xml:space="preserve"> w formie pisemnej.</w:t>
      </w:r>
    </w:p>
    <w:p w:rsidR="00177BC8" w:rsidRPr="00177BC8" w:rsidRDefault="00000373" w:rsidP="00177B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177BC8" w:rsidRPr="00177BC8">
        <w:rPr>
          <w:rFonts w:ascii="Times New Roman" w:hAnsi="Times New Roman" w:cs="Times New Roman"/>
          <w:sz w:val="24"/>
          <w:szCs w:val="24"/>
        </w:rPr>
        <w:t>Wykonawca zobowiązany jest, w trakcie realizacji zamówienia, do powiadomienia Zamawiającego o wszelkich zmianach danych, o których mowa w ust. 2, a także przekazywania informacji na temat nowych podwykonawców, którym w późniejszym okresie zamierza powierzyć realizację przedmiotu umowy.</w:t>
      </w:r>
    </w:p>
    <w:p w:rsidR="00177BC8" w:rsidRPr="00177BC8" w:rsidRDefault="00000373" w:rsidP="00177B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177BC8" w:rsidRPr="00177BC8">
        <w:rPr>
          <w:rFonts w:ascii="Times New Roman" w:hAnsi="Times New Roman" w:cs="Times New Roman"/>
          <w:sz w:val="24"/>
          <w:szCs w:val="24"/>
        </w:rPr>
        <w:t>Jeżeli powierzenie podwykonawcy wykonania części zamówienia następuje w trakcie jego realizacji Wykonawca, na żądanie Zamawiającego, przedstawi oświadczenie potwierdzające brak podstaw wykluczenia wobec tego podwykonawcy.</w:t>
      </w:r>
    </w:p>
    <w:p w:rsidR="00177BC8" w:rsidRPr="00177BC8" w:rsidRDefault="00000373" w:rsidP="00177B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177BC8" w:rsidRPr="00177BC8">
        <w:rPr>
          <w:rFonts w:ascii="Times New Roman" w:hAnsi="Times New Roman" w:cs="Times New Roman"/>
          <w:sz w:val="24"/>
          <w:szCs w:val="24"/>
        </w:rPr>
        <w:t>Jeżeli Zamawiający stwierdzi, że wobec danego podwykonawcy zachodzą podstawy wykluczenia, Wykonawca zobowiązany jest zastąpić tego podwykonawcę lub zrezygnować z powierzenia wykonania części zamówienia podwykonawcy.</w:t>
      </w:r>
    </w:p>
    <w:p w:rsidR="00177BC8" w:rsidRPr="00177BC8" w:rsidRDefault="00000373" w:rsidP="00177B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177BC8" w:rsidRPr="00177BC8">
        <w:rPr>
          <w:rFonts w:ascii="Times New Roman" w:hAnsi="Times New Roman" w:cs="Times New Roman"/>
          <w:sz w:val="24"/>
          <w:szCs w:val="24"/>
        </w:rPr>
        <w:t xml:space="preserve">Wykonawca zobowiązany jest do dokonania we własnym zakresie zapłaty wynagrodzenia należnego podwykonawcy z zachowaniem terminów płatności określonych w umowie </w:t>
      </w:r>
      <w:r w:rsidR="00177BC8" w:rsidRPr="00177BC8">
        <w:rPr>
          <w:rFonts w:ascii="Times New Roman" w:hAnsi="Times New Roman" w:cs="Times New Roman"/>
          <w:sz w:val="24"/>
          <w:szCs w:val="24"/>
        </w:rPr>
        <w:br/>
        <w:t>z podwykonawcą</w:t>
      </w:r>
      <w:r w:rsidR="006079BA">
        <w:rPr>
          <w:rFonts w:ascii="Times New Roman" w:hAnsi="Times New Roman" w:cs="Times New Roman"/>
          <w:sz w:val="24"/>
          <w:szCs w:val="24"/>
        </w:rPr>
        <w:t>.</w:t>
      </w:r>
    </w:p>
    <w:p w:rsidR="00177BC8" w:rsidRPr="00177BC8" w:rsidRDefault="00000373" w:rsidP="00177B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177BC8" w:rsidRPr="00177BC8">
        <w:rPr>
          <w:rFonts w:ascii="Times New Roman" w:hAnsi="Times New Roman" w:cs="Times New Roman"/>
          <w:sz w:val="24"/>
          <w:szCs w:val="24"/>
        </w:rPr>
        <w:t xml:space="preserve">Wykonawca ponosi wobec Zamawiającego i osób trzecich pełną odpowiedzialność za prace, które wykonuje przy udziale podwykonawców.  </w:t>
      </w:r>
    </w:p>
    <w:p w:rsidR="00177BC8" w:rsidRPr="00177BC8" w:rsidRDefault="00177BC8" w:rsidP="00177BC8">
      <w:pPr>
        <w:spacing w:after="0" w:line="240" w:lineRule="auto"/>
        <w:jc w:val="both"/>
        <w:rPr>
          <w:rFonts w:ascii="Times New Roman" w:hAnsi="Times New Roman" w:cs="Times New Roman"/>
          <w:i/>
          <w:sz w:val="24"/>
          <w:szCs w:val="24"/>
        </w:rPr>
      </w:pPr>
      <w:r w:rsidRPr="00177BC8">
        <w:rPr>
          <w:rFonts w:ascii="Times New Roman" w:hAnsi="Times New Roman" w:cs="Times New Roman"/>
          <w:i/>
          <w:sz w:val="24"/>
          <w:szCs w:val="24"/>
        </w:rPr>
        <w:lastRenderedPageBreak/>
        <w:t xml:space="preserve">*jeżeli dotyczy </w:t>
      </w:r>
    </w:p>
    <w:p w:rsidR="00177BC8" w:rsidRPr="00177BC8" w:rsidRDefault="00177BC8" w:rsidP="00000373">
      <w:pPr>
        <w:spacing w:after="0" w:line="240" w:lineRule="auto"/>
        <w:jc w:val="center"/>
        <w:rPr>
          <w:rFonts w:ascii="Times New Roman" w:hAnsi="Times New Roman" w:cs="Times New Roman"/>
          <w:b/>
          <w:sz w:val="24"/>
          <w:szCs w:val="24"/>
        </w:rPr>
      </w:pPr>
      <w:r w:rsidRPr="00177BC8">
        <w:rPr>
          <w:rFonts w:ascii="Times New Roman" w:hAnsi="Times New Roman" w:cs="Times New Roman"/>
          <w:b/>
          <w:sz w:val="24"/>
          <w:szCs w:val="24"/>
        </w:rPr>
        <w:t xml:space="preserve">§ </w:t>
      </w:r>
      <w:r w:rsidR="00000373">
        <w:rPr>
          <w:rFonts w:ascii="Times New Roman" w:hAnsi="Times New Roman" w:cs="Times New Roman"/>
          <w:b/>
          <w:sz w:val="24"/>
          <w:szCs w:val="24"/>
        </w:rPr>
        <w:t>14</w:t>
      </w:r>
      <w:r w:rsidRPr="00177BC8">
        <w:rPr>
          <w:rFonts w:ascii="Times New Roman" w:hAnsi="Times New Roman" w:cs="Times New Roman"/>
          <w:b/>
          <w:sz w:val="24"/>
          <w:szCs w:val="24"/>
        </w:rPr>
        <w:t>*.</w:t>
      </w: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W stosunkach pomiędzy Zamawiającym a Wykonawcą na tle realizacji przedmiotu umowy wspólnie (konsorcjum) w zakresie realizacji umowy obowiązują zasady:</w:t>
      </w:r>
    </w:p>
    <w:p w:rsidR="00177BC8" w:rsidRPr="00000373" w:rsidRDefault="00177BC8" w:rsidP="00000373">
      <w:pPr>
        <w:pStyle w:val="Akapitzlist"/>
        <w:numPr>
          <w:ilvl w:val="0"/>
          <w:numId w:val="14"/>
        </w:numPr>
        <w:tabs>
          <w:tab w:val="num" w:pos="426"/>
        </w:tabs>
        <w:spacing w:after="0" w:line="240" w:lineRule="auto"/>
        <w:ind w:left="284" w:hanging="284"/>
        <w:jc w:val="both"/>
        <w:rPr>
          <w:rFonts w:ascii="Times New Roman" w:hAnsi="Times New Roman" w:cs="Times New Roman"/>
          <w:sz w:val="24"/>
          <w:szCs w:val="24"/>
        </w:rPr>
      </w:pPr>
      <w:r w:rsidRPr="00000373">
        <w:rPr>
          <w:rFonts w:ascii="Times New Roman" w:hAnsi="Times New Roman" w:cs="Times New Roman"/>
          <w:sz w:val="24"/>
          <w:szCs w:val="24"/>
        </w:rPr>
        <w:t xml:space="preserve">solidarnej odpowiedzialności wykonawców (uczestników konsorcjum) za całość podjętych </w:t>
      </w:r>
      <w:r w:rsidRPr="00000373">
        <w:rPr>
          <w:rFonts w:ascii="Times New Roman" w:hAnsi="Times New Roman" w:cs="Times New Roman"/>
          <w:sz w:val="24"/>
          <w:szCs w:val="24"/>
        </w:rPr>
        <w:br/>
        <w:t xml:space="preserve">w ramach przedmiotu zamówienia zobowiązań wynikających z niniejszej umowy, niezależnie </w:t>
      </w:r>
      <w:r w:rsidRPr="00000373">
        <w:rPr>
          <w:rFonts w:ascii="Times New Roman" w:hAnsi="Times New Roman" w:cs="Times New Roman"/>
          <w:sz w:val="24"/>
          <w:szCs w:val="24"/>
        </w:rPr>
        <w:br/>
        <w:t>od procentowego lub rzeczowego udziału każdego z nich w realizacji przedmiotu zamówienia,</w:t>
      </w:r>
    </w:p>
    <w:p w:rsidR="00177BC8" w:rsidRPr="00177BC8" w:rsidRDefault="00000373" w:rsidP="00000373">
      <w:pPr>
        <w:tabs>
          <w:tab w:val="num" w:pos="426"/>
        </w:tabs>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2) </w:t>
      </w:r>
      <w:r w:rsidR="00177BC8" w:rsidRPr="00177BC8">
        <w:rPr>
          <w:rFonts w:ascii="Times New Roman" w:hAnsi="Times New Roman" w:cs="Times New Roman"/>
          <w:sz w:val="24"/>
          <w:szCs w:val="24"/>
        </w:rPr>
        <w:t>reprezentacji jednego z wykonawców (uczestników konsorcjum – lidera) ze skutkiem dla pozostałych, rozumianej jako wyłączne uprawnienie i obowiązek do składania i przyjmowania dokumentów i oświadczeń powstałych na tle realizacji niniejszej umowy.</w:t>
      </w:r>
    </w:p>
    <w:p w:rsidR="00177BC8" w:rsidRPr="00177BC8" w:rsidRDefault="00177BC8" w:rsidP="00000373">
      <w:pPr>
        <w:spacing w:after="0" w:line="240" w:lineRule="auto"/>
        <w:jc w:val="both"/>
        <w:rPr>
          <w:rFonts w:ascii="Times New Roman" w:hAnsi="Times New Roman" w:cs="Times New Roman"/>
          <w:bCs/>
          <w:i/>
          <w:sz w:val="24"/>
          <w:szCs w:val="24"/>
        </w:rPr>
      </w:pPr>
      <w:r w:rsidRPr="00177BC8">
        <w:rPr>
          <w:rFonts w:ascii="Times New Roman" w:hAnsi="Times New Roman" w:cs="Times New Roman"/>
          <w:bCs/>
          <w:i/>
          <w:sz w:val="24"/>
          <w:szCs w:val="24"/>
        </w:rPr>
        <w:t xml:space="preserve">*jeżeli dotyczy </w:t>
      </w:r>
    </w:p>
    <w:p w:rsidR="00177BC8" w:rsidRDefault="00177BC8" w:rsidP="00000373">
      <w:pPr>
        <w:spacing w:after="0" w:line="240" w:lineRule="auto"/>
        <w:jc w:val="center"/>
        <w:rPr>
          <w:rFonts w:ascii="Times New Roman" w:hAnsi="Times New Roman" w:cs="Times New Roman"/>
          <w:b/>
          <w:sz w:val="24"/>
          <w:szCs w:val="24"/>
        </w:rPr>
      </w:pPr>
      <w:r w:rsidRPr="00177BC8">
        <w:rPr>
          <w:rFonts w:ascii="Times New Roman" w:hAnsi="Times New Roman" w:cs="Times New Roman"/>
          <w:b/>
          <w:sz w:val="24"/>
          <w:szCs w:val="24"/>
        </w:rPr>
        <w:t xml:space="preserve">§ </w:t>
      </w:r>
      <w:r w:rsidR="00000373">
        <w:rPr>
          <w:rFonts w:ascii="Times New Roman" w:hAnsi="Times New Roman" w:cs="Times New Roman"/>
          <w:b/>
          <w:sz w:val="24"/>
          <w:szCs w:val="24"/>
        </w:rPr>
        <w:t>15</w:t>
      </w:r>
      <w:r w:rsidRPr="00177BC8">
        <w:rPr>
          <w:rFonts w:ascii="Times New Roman" w:hAnsi="Times New Roman" w:cs="Times New Roman"/>
          <w:b/>
          <w:sz w:val="24"/>
          <w:szCs w:val="24"/>
        </w:rPr>
        <w:t>.</w:t>
      </w:r>
    </w:p>
    <w:p w:rsidR="00000373" w:rsidRPr="00177BC8" w:rsidRDefault="00000373" w:rsidP="00000373">
      <w:pPr>
        <w:spacing w:after="0" w:line="240" w:lineRule="auto"/>
        <w:jc w:val="center"/>
        <w:rPr>
          <w:rFonts w:ascii="Times New Roman" w:hAnsi="Times New Roman" w:cs="Times New Roman"/>
          <w:b/>
          <w:sz w:val="24"/>
          <w:szCs w:val="24"/>
        </w:rPr>
      </w:pPr>
    </w:p>
    <w:p w:rsidR="00177BC8" w:rsidRPr="00177BC8" w:rsidRDefault="00000373" w:rsidP="00177B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177BC8" w:rsidRPr="00177BC8">
        <w:rPr>
          <w:rFonts w:ascii="Times New Roman" w:hAnsi="Times New Roman" w:cs="Times New Roman"/>
          <w:sz w:val="24"/>
          <w:szCs w:val="24"/>
        </w:rPr>
        <w:t>Zmiany postanowień niniejszej umowy wymagają formy pisemnej pod rygorem nieważności.</w:t>
      </w:r>
    </w:p>
    <w:p w:rsidR="00177BC8" w:rsidRPr="00177BC8" w:rsidRDefault="00000373" w:rsidP="00177B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177BC8" w:rsidRPr="00177BC8">
        <w:rPr>
          <w:rFonts w:ascii="Times New Roman" w:hAnsi="Times New Roman" w:cs="Times New Roman"/>
          <w:sz w:val="24"/>
          <w:szCs w:val="24"/>
        </w:rPr>
        <w:t>W sprawach nieuregulowanych niniejszą umową mają zastosowanie przepisy Kodeksu cywilnego oraz ustawy Prawo zamówień publicznych.</w:t>
      </w:r>
    </w:p>
    <w:p w:rsidR="00177BC8" w:rsidRPr="00177BC8" w:rsidRDefault="00177BC8" w:rsidP="00177BC8">
      <w:pPr>
        <w:tabs>
          <w:tab w:val="num" w:pos="284"/>
        </w:tabs>
        <w:spacing w:after="0" w:line="240" w:lineRule="auto"/>
        <w:jc w:val="both"/>
        <w:rPr>
          <w:rFonts w:ascii="Times New Roman" w:hAnsi="Times New Roman" w:cs="Times New Roman"/>
          <w:b/>
          <w:sz w:val="24"/>
          <w:szCs w:val="24"/>
        </w:rPr>
      </w:pPr>
      <w:r w:rsidRPr="00177BC8">
        <w:rPr>
          <w:rFonts w:ascii="Times New Roman" w:hAnsi="Times New Roman" w:cs="Times New Roman"/>
          <w:sz w:val="24"/>
          <w:szCs w:val="24"/>
        </w:rPr>
        <w:t>Wszelkie spory, mogące wyniknąć przy realizacji niniejszej umowy, rozstrzygane będą przez sąd miejscowo właściwy dla siedziby Zamawiającego.</w:t>
      </w:r>
    </w:p>
    <w:p w:rsidR="00177BC8" w:rsidRPr="00177BC8" w:rsidRDefault="00177BC8" w:rsidP="00177BC8">
      <w:pPr>
        <w:spacing w:after="0" w:line="240" w:lineRule="auto"/>
        <w:jc w:val="both"/>
        <w:rPr>
          <w:rFonts w:ascii="Times New Roman" w:hAnsi="Times New Roman" w:cs="Times New Roman"/>
          <w:sz w:val="24"/>
          <w:szCs w:val="24"/>
        </w:rPr>
      </w:pPr>
    </w:p>
    <w:p w:rsidR="00177BC8" w:rsidRDefault="00000373" w:rsidP="0000037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16</w:t>
      </w:r>
      <w:r w:rsidR="00177BC8" w:rsidRPr="00177BC8">
        <w:rPr>
          <w:rFonts w:ascii="Times New Roman" w:hAnsi="Times New Roman" w:cs="Times New Roman"/>
          <w:b/>
          <w:bCs/>
          <w:sz w:val="24"/>
          <w:szCs w:val="24"/>
        </w:rPr>
        <w:t>.</w:t>
      </w:r>
    </w:p>
    <w:p w:rsidR="00000373" w:rsidRPr="00177BC8" w:rsidRDefault="00000373" w:rsidP="00000373">
      <w:pPr>
        <w:spacing w:after="0" w:line="240" w:lineRule="auto"/>
        <w:jc w:val="center"/>
        <w:rPr>
          <w:rFonts w:ascii="Times New Roman" w:hAnsi="Times New Roman" w:cs="Times New Roman"/>
          <w:b/>
          <w:bCs/>
          <w:sz w:val="24"/>
          <w:szCs w:val="24"/>
        </w:rPr>
      </w:pPr>
    </w:p>
    <w:p w:rsidR="00177BC8" w:rsidRPr="00177BC8" w:rsidRDefault="00177BC8" w:rsidP="00177BC8">
      <w:pPr>
        <w:spacing w:after="0" w:line="240" w:lineRule="auto"/>
        <w:jc w:val="both"/>
        <w:rPr>
          <w:rFonts w:ascii="Times New Roman" w:hAnsi="Times New Roman" w:cs="Times New Roman"/>
          <w:bCs/>
          <w:sz w:val="24"/>
          <w:szCs w:val="24"/>
        </w:rPr>
      </w:pPr>
      <w:r w:rsidRPr="00177BC8">
        <w:rPr>
          <w:rFonts w:ascii="Times New Roman" w:hAnsi="Times New Roman" w:cs="Times New Roman"/>
          <w:bCs/>
          <w:sz w:val="24"/>
          <w:szCs w:val="24"/>
        </w:rPr>
        <w:t>Wszelkie zmiany umowy wymagają formy pisemnej, pod rygorem nieważności.</w:t>
      </w:r>
      <w:r w:rsidRPr="00177BC8">
        <w:rPr>
          <w:rFonts w:ascii="Times New Roman" w:hAnsi="Times New Roman" w:cs="Times New Roman"/>
          <w:bCs/>
          <w:sz w:val="24"/>
          <w:szCs w:val="24"/>
        </w:rPr>
        <w:tab/>
      </w:r>
    </w:p>
    <w:p w:rsidR="00177BC8" w:rsidRPr="00177BC8" w:rsidRDefault="00177BC8" w:rsidP="00177BC8">
      <w:pPr>
        <w:spacing w:after="0" w:line="240" w:lineRule="auto"/>
        <w:jc w:val="both"/>
        <w:rPr>
          <w:rFonts w:ascii="Times New Roman" w:hAnsi="Times New Roman" w:cs="Times New Roman"/>
          <w:sz w:val="24"/>
          <w:szCs w:val="24"/>
        </w:rPr>
      </w:pPr>
    </w:p>
    <w:p w:rsidR="00177BC8" w:rsidRDefault="00177BC8" w:rsidP="00000373">
      <w:pPr>
        <w:spacing w:after="0" w:line="240" w:lineRule="auto"/>
        <w:jc w:val="center"/>
        <w:rPr>
          <w:rFonts w:ascii="Times New Roman" w:hAnsi="Times New Roman" w:cs="Times New Roman"/>
          <w:b/>
          <w:sz w:val="24"/>
          <w:szCs w:val="24"/>
        </w:rPr>
      </w:pPr>
      <w:r w:rsidRPr="00177BC8">
        <w:rPr>
          <w:rFonts w:ascii="Times New Roman" w:hAnsi="Times New Roman" w:cs="Times New Roman"/>
          <w:b/>
          <w:sz w:val="24"/>
          <w:szCs w:val="24"/>
        </w:rPr>
        <w:t xml:space="preserve">§ </w:t>
      </w:r>
      <w:r w:rsidR="00000373">
        <w:rPr>
          <w:rFonts w:ascii="Times New Roman" w:hAnsi="Times New Roman" w:cs="Times New Roman"/>
          <w:b/>
          <w:sz w:val="24"/>
          <w:szCs w:val="24"/>
        </w:rPr>
        <w:t>17</w:t>
      </w:r>
      <w:r w:rsidRPr="00177BC8">
        <w:rPr>
          <w:rFonts w:ascii="Times New Roman" w:hAnsi="Times New Roman" w:cs="Times New Roman"/>
          <w:b/>
          <w:sz w:val="24"/>
          <w:szCs w:val="24"/>
        </w:rPr>
        <w:t>.</w:t>
      </w:r>
    </w:p>
    <w:p w:rsidR="00000373" w:rsidRPr="00177BC8" w:rsidRDefault="00000373" w:rsidP="00000373">
      <w:pPr>
        <w:spacing w:after="0" w:line="240" w:lineRule="auto"/>
        <w:jc w:val="center"/>
        <w:rPr>
          <w:rFonts w:ascii="Times New Roman" w:hAnsi="Times New Roman" w:cs="Times New Roman"/>
          <w:b/>
          <w:sz w:val="24"/>
          <w:szCs w:val="24"/>
        </w:rPr>
      </w:pPr>
    </w:p>
    <w:p w:rsidR="00177BC8" w:rsidRPr="00177BC8" w:rsidRDefault="00177BC8" w:rsidP="00177BC8">
      <w:pPr>
        <w:spacing w:after="0" w:line="240" w:lineRule="auto"/>
        <w:jc w:val="both"/>
        <w:rPr>
          <w:rFonts w:ascii="Times New Roman" w:hAnsi="Times New Roman" w:cs="Times New Roman"/>
          <w:sz w:val="24"/>
          <w:szCs w:val="24"/>
        </w:rPr>
      </w:pPr>
      <w:r w:rsidRPr="00177BC8">
        <w:rPr>
          <w:rFonts w:ascii="Times New Roman" w:hAnsi="Times New Roman" w:cs="Times New Roman"/>
          <w:sz w:val="24"/>
          <w:szCs w:val="24"/>
        </w:rPr>
        <w:t>Umowę sporządzono w trzech jednobrzmiących egzemplarzach, dwa dla Zamawiającego i jeden dla Wykonawcy.</w:t>
      </w:r>
    </w:p>
    <w:p w:rsidR="00177BC8" w:rsidRPr="00177BC8" w:rsidRDefault="00177BC8" w:rsidP="00177BC8">
      <w:pPr>
        <w:spacing w:after="0" w:line="240" w:lineRule="auto"/>
        <w:jc w:val="both"/>
        <w:rPr>
          <w:rFonts w:ascii="Times New Roman" w:hAnsi="Times New Roman" w:cs="Times New Roman"/>
          <w:sz w:val="24"/>
          <w:szCs w:val="24"/>
        </w:rPr>
      </w:pPr>
    </w:p>
    <w:p w:rsidR="00177BC8" w:rsidRPr="00177BC8" w:rsidRDefault="00177BC8" w:rsidP="00177BC8">
      <w:pPr>
        <w:spacing w:after="0" w:line="240" w:lineRule="auto"/>
        <w:jc w:val="both"/>
        <w:rPr>
          <w:rFonts w:ascii="Times New Roman" w:hAnsi="Times New Roman" w:cs="Times New Roman"/>
          <w:b/>
          <w:bCs/>
          <w:sz w:val="24"/>
          <w:szCs w:val="24"/>
        </w:rPr>
      </w:pPr>
      <w:r w:rsidRPr="00177BC8">
        <w:rPr>
          <w:rFonts w:ascii="Times New Roman" w:hAnsi="Times New Roman" w:cs="Times New Roman"/>
          <w:b/>
          <w:bCs/>
          <w:sz w:val="24"/>
          <w:szCs w:val="24"/>
        </w:rPr>
        <w:t>W Y K O N A W C A :                                                          Z A M A W I A J Ą C Y :</w:t>
      </w:r>
    </w:p>
    <w:p w:rsidR="00802E2F" w:rsidRPr="00177BC8" w:rsidRDefault="00802E2F" w:rsidP="00177BC8">
      <w:pPr>
        <w:spacing w:after="0" w:line="240" w:lineRule="auto"/>
        <w:jc w:val="both"/>
        <w:rPr>
          <w:rFonts w:ascii="Times New Roman" w:hAnsi="Times New Roman" w:cs="Times New Roman"/>
          <w:sz w:val="24"/>
          <w:szCs w:val="24"/>
        </w:rPr>
      </w:pPr>
    </w:p>
    <w:sectPr w:rsidR="00802E2F" w:rsidRPr="00177BC8" w:rsidSect="00873DC4">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42F" w:rsidRDefault="00AC442F" w:rsidP="0049044F">
      <w:pPr>
        <w:spacing w:after="0" w:line="240" w:lineRule="auto"/>
      </w:pPr>
      <w:r>
        <w:separator/>
      </w:r>
    </w:p>
  </w:endnote>
  <w:endnote w:type="continuationSeparator" w:id="0">
    <w:p w:rsidR="00AC442F" w:rsidRDefault="00AC442F" w:rsidP="00490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44F" w:rsidRDefault="0049044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44F" w:rsidRDefault="0049044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44F" w:rsidRDefault="0049044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42F" w:rsidRDefault="00AC442F" w:rsidP="0049044F">
      <w:pPr>
        <w:spacing w:after="0" w:line="240" w:lineRule="auto"/>
      </w:pPr>
      <w:r>
        <w:separator/>
      </w:r>
    </w:p>
  </w:footnote>
  <w:footnote w:type="continuationSeparator" w:id="0">
    <w:p w:rsidR="00AC442F" w:rsidRDefault="00AC442F" w:rsidP="00490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44F" w:rsidRDefault="004904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44F" w:rsidRDefault="0049044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44F" w:rsidRDefault="0049044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503C5"/>
    <w:multiLevelType w:val="hybridMultilevel"/>
    <w:tmpl w:val="4AC841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683619"/>
    <w:multiLevelType w:val="hybridMultilevel"/>
    <w:tmpl w:val="B10A77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C14F4D"/>
    <w:multiLevelType w:val="hybridMultilevel"/>
    <w:tmpl w:val="E6584C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A7365E"/>
    <w:multiLevelType w:val="hybridMultilevel"/>
    <w:tmpl w:val="22BABD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4C2D6B"/>
    <w:multiLevelType w:val="hybridMultilevel"/>
    <w:tmpl w:val="CB109B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168217E"/>
    <w:multiLevelType w:val="hybridMultilevel"/>
    <w:tmpl w:val="01DCA9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5B0A01"/>
    <w:multiLevelType w:val="hybridMultilevel"/>
    <w:tmpl w:val="9BFED07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B1C6131"/>
    <w:multiLevelType w:val="hybridMultilevel"/>
    <w:tmpl w:val="03DC5B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A36E0C"/>
    <w:multiLevelType w:val="hybridMultilevel"/>
    <w:tmpl w:val="39D04B1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61B57"/>
    <w:multiLevelType w:val="hybridMultilevel"/>
    <w:tmpl w:val="D4CC3B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06A736A"/>
    <w:multiLevelType w:val="hybridMultilevel"/>
    <w:tmpl w:val="691830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21E3FF7"/>
    <w:multiLevelType w:val="multilevel"/>
    <w:tmpl w:val="4314E53C"/>
    <w:lvl w:ilvl="0">
      <w:start w:val="1"/>
      <w:numFmt w:val="decimal"/>
      <w:pStyle w:val="uparagraf"/>
      <w:lvlText w:val="§ %1."/>
      <w:lvlJc w:val="left"/>
      <w:pPr>
        <w:tabs>
          <w:tab w:val="num" w:pos="4330"/>
        </w:tabs>
        <w:ind w:left="4330" w:hanging="360"/>
      </w:pPr>
      <w:rPr>
        <w:rFonts w:cs="Times New Roman" w:hint="default"/>
      </w:rPr>
    </w:lvl>
    <w:lvl w:ilvl="1">
      <w:start w:val="1"/>
      <w:numFmt w:val="decimal"/>
      <w:pStyle w:val="uwylicz"/>
      <w:lvlText w:val="%2."/>
      <w:lvlJc w:val="left"/>
      <w:pPr>
        <w:tabs>
          <w:tab w:val="num" w:pos="644"/>
        </w:tabs>
        <w:ind w:left="644" w:hanging="360"/>
      </w:pPr>
      <w:rPr>
        <w:rFonts w:cs="Times New Roman" w:hint="default"/>
        <w:b w:val="0"/>
      </w:rPr>
    </w:lvl>
    <w:lvl w:ilvl="2">
      <w:start w:val="1"/>
      <w:numFmt w:val="decimal"/>
      <w:pStyle w:val="uwyliczabc"/>
      <w:lvlText w:val="%3)"/>
      <w:lvlJc w:val="left"/>
      <w:pPr>
        <w:tabs>
          <w:tab w:val="num" w:pos="1437"/>
        </w:tabs>
        <w:ind w:left="1437" w:hanging="360"/>
      </w:pPr>
      <w:rPr>
        <w:rFonts w:cs="Times New Roman" w:hint="default"/>
        <w:b w:val="0"/>
        <w:sz w:val="22"/>
        <w:szCs w:val="22"/>
      </w:rPr>
    </w:lvl>
    <w:lvl w:ilvl="3">
      <w:start w:val="1"/>
      <w:numFmt w:val="lowerLetter"/>
      <w:pStyle w:val="umowa-wylicz"/>
      <w:lvlText w:val="%4)"/>
      <w:lvlJc w:val="left"/>
      <w:pPr>
        <w:tabs>
          <w:tab w:val="num" w:pos="360"/>
        </w:tabs>
        <w:ind w:left="360" w:hanging="360"/>
      </w:pPr>
      <w:rPr>
        <w:rFonts w:cs="Times New Roman" w:hint="default"/>
      </w:rPr>
    </w:lvl>
    <w:lvl w:ilvl="4">
      <w:start w:val="1"/>
      <w:numFmt w:val="lowerLetter"/>
      <w:lvlText w:val="(%5)"/>
      <w:lvlJc w:val="left"/>
      <w:pPr>
        <w:tabs>
          <w:tab w:val="num" w:pos="2157"/>
        </w:tabs>
        <w:ind w:left="2157" w:hanging="360"/>
      </w:pPr>
      <w:rPr>
        <w:rFonts w:cs="Times New Roman" w:hint="default"/>
      </w:rPr>
    </w:lvl>
    <w:lvl w:ilvl="5">
      <w:start w:val="1"/>
      <w:numFmt w:val="lowerRoman"/>
      <w:lvlText w:val="(%6)"/>
      <w:lvlJc w:val="left"/>
      <w:pPr>
        <w:tabs>
          <w:tab w:val="num" w:pos="2517"/>
        </w:tabs>
        <w:ind w:left="2517" w:hanging="360"/>
      </w:pPr>
      <w:rPr>
        <w:rFonts w:cs="Times New Roman" w:hint="default"/>
      </w:rPr>
    </w:lvl>
    <w:lvl w:ilvl="6">
      <w:start w:val="1"/>
      <w:numFmt w:val="decimal"/>
      <w:lvlText w:val="%7."/>
      <w:lvlJc w:val="left"/>
      <w:pPr>
        <w:tabs>
          <w:tab w:val="num" w:pos="2700"/>
        </w:tabs>
        <w:ind w:left="2700" w:hanging="360"/>
      </w:pPr>
      <w:rPr>
        <w:rFonts w:cs="Times New Roman" w:hint="default"/>
      </w:rPr>
    </w:lvl>
    <w:lvl w:ilvl="7">
      <w:start w:val="1"/>
      <w:numFmt w:val="lowerLetter"/>
      <w:lvlText w:val="%8."/>
      <w:lvlJc w:val="left"/>
      <w:pPr>
        <w:tabs>
          <w:tab w:val="num" w:pos="3237"/>
        </w:tabs>
        <w:ind w:left="3237" w:hanging="360"/>
      </w:pPr>
      <w:rPr>
        <w:rFonts w:cs="Times New Roman" w:hint="default"/>
      </w:rPr>
    </w:lvl>
    <w:lvl w:ilvl="8">
      <w:start w:val="1"/>
      <w:numFmt w:val="lowerRoman"/>
      <w:lvlText w:val="%9."/>
      <w:lvlJc w:val="left"/>
      <w:pPr>
        <w:tabs>
          <w:tab w:val="num" w:pos="3597"/>
        </w:tabs>
        <w:ind w:left="3597" w:hanging="360"/>
      </w:pPr>
      <w:rPr>
        <w:rFonts w:cs="Times New Roman" w:hint="default"/>
      </w:rPr>
    </w:lvl>
  </w:abstractNum>
  <w:abstractNum w:abstractNumId="12" w15:restartNumberingAfterBreak="0">
    <w:nsid w:val="72CB1F86"/>
    <w:multiLevelType w:val="hybridMultilevel"/>
    <w:tmpl w:val="7F50C5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2"/>
  </w:num>
  <w:num w:numId="5">
    <w:abstractNumId w:val="3"/>
  </w:num>
  <w:num w:numId="6">
    <w:abstractNumId w:val="1"/>
  </w:num>
  <w:num w:numId="7">
    <w:abstractNumId w:val="0"/>
  </w:num>
  <w:num w:numId="8">
    <w:abstractNumId w:val="8"/>
  </w:num>
  <w:num w:numId="9">
    <w:abstractNumId w:val="10"/>
  </w:num>
  <w:num w:numId="10">
    <w:abstractNumId w:val="6"/>
  </w:num>
  <w:num w:numId="11">
    <w:abstractNumId w:val="9"/>
  </w:num>
  <w:num w:numId="12">
    <w:abstractNumId w:val="4"/>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BC8"/>
    <w:rsid w:val="00000373"/>
    <w:rsid w:val="00073DF5"/>
    <w:rsid w:val="001452FA"/>
    <w:rsid w:val="00177BC8"/>
    <w:rsid w:val="001B712C"/>
    <w:rsid w:val="002B3F62"/>
    <w:rsid w:val="00324727"/>
    <w:rsid w:val="003B14ED"/>
    <w:rsid w:val="004746F1"/>
    <w:rsid w:val="0049044F"/>
    <w:rsid w:val="004E3A72"/>
    <w:rsid w:val="00524E33"/>
    <w:rsid w:val="006079BA"/>
    <w:rsid w:val="006707A4"/>
    <w:rsid w:val="006955C2"/>
    <w:rsid w:val="006D1C17"/>
    <w:rsid w:val="00720461"/>
    <w:rsid w:val="00802E2F"/>
    <w:rsid w:val="00870251"/>
    <w:rsid w:val="00873DC4"/>
    <w:rsid w:val="00967AF1"/>
    <w:rsid w:val="00AC39F8"/>
    <w:rsid w:val="00AC442F"/>
    <w:rsid w:val="00B2457F"/>
    <w:rsid w:val="00C65B6F"/>
    <w:rsid w:val="00D9247C"/>
    <w:rsid w:val="00DE44E0"/>
    <w:rsid w:val="00EB6FEA"/>
    <w:rsid w:val="00F44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umowa-wylicz">
    <w:name w:val="umowa-wylicz"/>
    <w:rsid w:val="00177BC8"/>
    <w:pPr>
      <w:numPr>
        <w:ilvl w:val="3"/>
        <w:numId w:val="1"/>
      </w:numPr>
      <w:spacing w:after="0" w:line="240" w:lineRule="auto"/>
      <w:jc w:val="both"/>
    </w:pPr>
    <w:rPr>
      <w:rFonts w:ascii="Times New Roman" w:eastAsia="SimSun" w:hAnsi="Times New Roman" w:cs="Times New Roman"/>
      <w:sz w:val="24"/>
      <w:szCs w:val="24"/>
      <w:lang w:eastAsia="pl-PL"/>
    </w:rPr>
  </w:style>
  <w:style w:type="paragraph" w:customStyle="1" w:styleId="uparagraf">
    <w:name w:val="uparagraf"/>
    <w:basedOn w:val="Normalny"/>
    <w:rsid w:val="00177BC8"/>
    <w:pPr>
      <w:numPr>
        <w:numId w:val="1"/>
      </w:numPr>
      <w:spacing w:before="120" w:after="120" w:line="240" w:lineRule="auto"/>
      <w:jc w:val="center"/>
    </w:pPr>
    <w:rPr>
      <w:rFonts w:ascii="Times New Roman" w:eastAsia="Times New Roman" w:hAnsi="Times New Roman" w:cs="Times New Roman"/>
      <w:b/>
      <w:bCs/>
      <w:sz w:val="24"/>
      <w:szCs w:val="24"/>
      <w:lang w:eastAsia="pl-PL"/>
    </w:rPr>
  </w:style>
  <w:style w:type="paragraph" w:customStyle="1" w:styleId="uwylicz">
    <w:name w:val="uwylicz"/>
    <w:basedOn w:val="Normalny"/>
    <w:rsid w:val="00177BC8"/>
    <w:pPr>
      <w:numPr>
        <w:ilvl w:val="1"/>
        <w:numId w:val="1"/>
      </w:numPr>
      <w:spacing w:after="0" w:line="240" w:lineRule="auto"/>
      <w:jc w:val="both"/>
    </w:pPr>
    <w:rPr>
      <w:rFonts w:ascii="Times New Roman" w:eastAsia="Times New Roman" w:hAnsi="Times New Roman" w:cs="Times New Roman"/>
      <w:sz w:val="24"/>
      <w:szCs w:val="24"/>
      <w:lang w:eastAsia="pl-PL"/>
    </w:rPr>
  </w:style>
  <w:style w:type="paragraph" w:customStyle="1" w:styleId="uwyliczabc">
    <w:name w:val="uwyliczabc"/>
    <w:basedOn w:val="Normalny"/>
    <w:rsid w:val="00177BC8"/>
    <w:pPr>
      <w:numPr>
        <w:ilvl w:val="2"/>
        <w:numId w:val="1"/>
      </w:numPr>
      <w:spacing w:after="0" w:line="240" w:lineRule="auto"/>
      <w:jc w:val="both"/>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DE44E0"/>
    <w:pPr>
      <w:ind w:left="720"/>
      <w:contextualSpacing/>
    </w:pPr>
  </w:style>
  <w:style w:type="paragraph" w:styleId="Tekstdymka">
    <w:name w:val="Balloon Text"/>
    <w:basedOn w:val="Normalny"/>
    <w:link w:val="TekstdymkaZnak"/>
    <w:uiPriority w:val="99"/>
    <w:semiHidden/>
    <w:unhideWhenUsed/>
    <w:rsid w:val="00F44D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4D2D"/>
    <w:rPr>
      <w:rFonts w:ascii="Tahoma" w:hAnsi="Tahoma" w:cs="Tahoma"/>
      <w:sz w:val="16"/>
      <w:szCs w:val="16"/>
    </w:rPr>
  </w:style>
  <w:style w:type="character" w:styleId="Odwoaniedokomentarza">
    <w:name w:val="annotation reference"/>
    <w:basedOn w:val="Domylnaczcionkaakapitu"/>
    <w:uiPriority w:val="99"/>
    <w:semiHidden/>
    <w:unhideWhenUsed/>
    <w:rsid w:val="00F44D2D"/>
    <w:rPr>
      <w:sz w:val="16"/>
      <w:szCs w:val="16"/>
    </w:rPr>
  </w:style>
  <w:style w:type="paragraph" w:styleId="Tekstkomentarza">
    <w:name w:val="annotation text"/>
    <w:basedOn w:val="Normalny"/>
    <w:link w:val="TekstkomentarzaZnak"/>
    <w:uiPriority w:val="99"/>
    <w:semiHidden/>
    <w:unhideWhenUsed/>
    <w:rsid w:val="00F44D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4D2D"/>
    <w:rPr>
      <w:sz w:val="20"/>
      <w:szCs w:val="20"/>
    </w:rPr>
  </w:style>
  <w:style w:type="paragraph" w:styleId="Tematkomentarza">
    <w:name w:val="annotation subject"/>
    <w:basedOn w:val="Tekstkomentarza"/>
    <w:next w:val="Tekstkomentarza"/>
    <w:link w:val="TematkomentarzaZnak"/>
    <w:uiPriority w:val="99"/>
    <w:semiHidden/>
    <w:unhideWhenUsed/>
    <w:rsid w:val="00F44D2D"/>
    <w:rPr>
      <w:b/>
      <w:bCs/>
    </w:rPr>
  </w:style>
  <w:style w:type="character" w:customStyle="1" w:styleId="TematkomentarzaZnak">
    <w:name w:val="Temat komentarza Znak"/>
    <w:basedOn w:val="TekstkomentarzaZnak"/>
    <w:link w:val="Tematkomentarza"/>
    <w:uiPriority w:val="99"/>
    <w:semiHidden/>
    <w:rsid w:val="00F44D2D"/>
    <w:rPr>
      <w:b/>
      <w:bCs/>
      <w:sz w:val="20"/>
      <w:szCs w:val="20"/>
    </w:rPr>
  </w:style>
  <w:style w:type="paragraph" w:styleId="Nagwek">
    <w:name w:val="header"/>
    <w:basedOn w:val="Normalny"/>
    <w:link w:val="NagwekZnak"/>
    <w:uiPriority w:val="99"/>
    <w:unhideWhenUsed/>
    <w:rsid w:val="004904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9044F"/>
  </w:style>
  <w:style w:type="paragraph" w:styleId="Stopka">
    <w:name w:val="footer"/>
    <w:basedOn w:val="Normalny"/>
    <w:link w:val="StopkaZnak"/>
    <w:uiPriority w:val="99"/>
    <w:unhideWhenUsed/>
    <w:rsid w:val="004904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90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2580</Words>
  <Characters>15480</Characters>
  <Application>Microsoft Office Word</Application>
  <DocSecurity>0</DocSecurity>
  <Lines>129</Lines>
  <Paragraphs>36</Paragraphs>
  <ScaleCrop>false</ScaleCrop>
  <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2020-07-15T09:19:00Z</dcterms:created>
  <dcterms:modified xsi:type="dcterms:W3CDTF">2020-07-15T09:19:00Z</dcterms:modified>
</cp:coreProperties>
</file>